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2866-III від 29/11/2001, Закон, Верховна Рада України</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Про об'єднання співвласників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w:t>
      </w:r>
    </w:p>
    <w:p w:rsidR="00874B19" w:rsidRPr="004261A4" w:rsidRDefault="00874B19" w:rsidP="004261A4">
      <w:pPr>
        <w:spacing w:after="0" w:line="240" w:lineRule="auto"/>
        <w:ind w:firstLine="567"/>
        <w:jc w:val="right"/>
        <w:rPr>
          <w:rFonts w:ascii="Times New Roman" w:hAnsi="Times New Roman" w:cs="Times New Roman"/>
          <w:b/>
          <w:sz w:val="24"/>
          <w:szCs w:val="24"/>
        </w:rPr>
      </w:pPr>
      <w:r w:rsidRPr="004261A4">
        <w:rPr>
          <w:rFonts w:ascii="Times New Roman" w:hAnsi="Times New Roman" w:cs="Times New Roman"/>
          <w:b/>
          <w:sz w:val="24"/>
          <w:szCs w:val="24"/>
        </w:rPr>
        <w:t>Чинна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36"/>
          <w:szCs w:val="36"/>
        </w:rPr>
      </w:pPr>
      <w:r w:rsidRPr="00874B19">
        <w:rPr>
          <w:rFonts w:ascii="Times New Roman" w:hAnsi="Times New Roman" w:cs="Times New Roman"/>
          <w:b/>
          <w:sz w:val="36"/>
          <w:szCs w:val="36"/>
        </w:rPr>
        <w:t>ЗАКОН УКРАЇНИ</w:t>
      </w:r>
    </w:p>
    <w:p w:rsidR="00874B19" w:rsidRPr="00874B19" w:rsidRDefault="00874B19" w:rsidP="00874B19">
      <w:pPr>
        <w:spacing w:after="0" w:line="240" w:lineRule="auto"/>
        <w:ind w:firstLine="567"/>
        <w:jc w:val="center"/>
        <w:rPr>
          <w:rFonts w:ascii="Times New Roman" w:hAnsi="Times New Roman" w:cs="Times New Roman"/>
          <w:b/>
          <w:sz w:val="36"/>
          <w:szCs w:val="36"/>
        </w:rPr>
      </w:pPr>
    </w:p>
    <w:p w:rsidR="00874B19" w:rsidRPr="00874B19" w:rsidRDefault="00874B19" w:rsidP="00874B19">
      <w:pPr>
        <w:spacing w:after="0" w:line="240" w:lineRule="auto"/>
        <w:ind w:firstLine="567"/>
        <w:jc w:val="center"/>
        <w:rPr>
          <w:rFonts w:ascii="Times New Roman" w:hAnsi="Times New Roman" w:cs="Times New Roman"/>
          <w:b/>
          <w:sz w:val="36"/>
          <w:szCs w:val="36"/>
        </w:rPr>
      </w:pPr>
      <w:r w:rsidRPr="00874B19">
        <w:rPr>
          <w:rFonts w:ascii="Times New Roman" w:hAnsi="Times New Roman" w:cs="Times New Roman"/>
          <w:b/>
          <w:sz w:val="36"/>
          <w:szCs w:val="36"/>
        </w:rPr>
        <w:t>Про об'єднання співвласників</w:t>
      </w:r>
    </w:p>
    <w:p w:rsidR="00874B19" w:rsidRPr="00874B19" w:rsidRDefault="00874B19" w:rsidP="00874B19">
      <w:pPr>
        <w:spacing w:after="0" w:line="240" w:lineRule="auto"/>
        <w:ind w:firstLine="567"/>
        <w:jc w:val="center"/>
        <w:rPr>
          <w:rFonts w:ascii="Times New Roman" w:hAnsi="Times New Roman" w:cs="Times New Roman"/>
          <w:b/>
          <w:sz w:val="36"/>
          <w:szCs w:val="36"/>
        </w:rPr>
      </w:pPr>
      <w:r w:rsidRPr="00874B19">
        <w:rPr>
          <w:rFonts w:ascii="Times New Roman" w:hAnsi="Times New Roman" w:cs="Times New Roman"/>
          <w:b/>
          <w:sz w:val="36"/>
          <w:szCs w:val="36"/>
        </w:rPr>
        <w:t>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 </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Відомості Верховної Ради України (ВВР), 2002, № 10, ст.78</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 </w:t>
      </w: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 Із змінами, внесеними згідно із Законами</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 </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3053-IV  від 03.11.2005, ВВР, 2006, № 4, ст.60</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2555-VI  від 23.09.2010, ВВР, 2011, № 6, ст.41 Кодексом</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2755-VI  від 02.12.2010, ВВР, 2011, № 13-14, № 15-16, № 17, ст.112 Законами</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5459-VI  від 16.10.2012, ВВР, 2013, № 48, ст.682</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417-VIII  від 14.05.2015, ВВР, 2015, № 29, ст.262</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 У тексті Закону слова "член об'єднання" в усіх відмінках і числах замінено словом "співвласник" у відповідному відмінку і числі, слова "його членів" - словом "співвласників", слова "неподільне і загальне майно" та "неподільне та загальне майно" в усіх відмінках - словами "спільне майно" у відповідному</w:t>
      </w:r>
      <w:proofErr w:type="gramEnd"/>
      <w:r w:rsidRPr="00874B19">
        <w:rPr>
          <w:rFonts w:ascii="Times New Roman" w:hAnsi="Times New Roman" w:cs="Times New Roman"/>
          <w:sz w:val="24"/>
          <w:szCs w:val="24"/>
        </w:rPr>
        <w:t xml:space="preserve"> відмінку, а слова "житловий комплекс" в усіх відмінках - словами "багатоквартирний будинок" </w:t>
      </w:r>
      <w:proofErr w:type="gramStart"/>
      <w:r w:rsidRPr="00874B19">
        <w:rPr>
          <w:rFonts w:ascii="Times New Roman" w:hAnsi="Times New Roman" w:cs="Times New Roman"/>
          <w:sz w:val="24"/>
          <w:szCs w:val="24"/>
        </w:rPr>
        <w:t>у</w:t>
      </w:r>
      <w:proofErr w:type="gramEnd"/>
      <w:r w:rsidRPr="00874B19">
        <w:rPr>
          <w:rFonts w:ascii="Times New Roman" w:hAnsi="Times New Roman" w:cs="Times New Roman"/>
          <w:sz w:val="24"/>
          <w:szCs w:val="24"/>
        </w:rPr>
        <w:t xml:space="preserve"> відповідному відмінку згідно із Законом № 417-VIII  від</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Цей Закон визначає правові та організаційні засади створення, функціонування, реорганізації та </w:t>
      </w:r>
      <w:proofErr w:type="gramStart"/>
      <w:r w:rsidRPr="00874B19">
        <w:rPr>
          <w:rFonts w:ascii="Times New Roman" w:hAnsi="Times New Roman" w:cs="Times New Roman"/>
          <w:sz w:val="24"/>
          <w:szCs w:val="24"/>
        </w:rPr>
        <w:t>л</w:t>
      </w:r>
      <w:proofErr w:type="gramEnd"/>
      <w:r w:rsidRPr="00874B19">
        <w:rPr>
          <w:rFonts w:ascii="Times New Roman" w:hAnsi="Times New Roman" w:cs="Times New Roman"/>
          <w:sz w:val="24"/>
          <w:szCs w:val="24"/>
        </w:rPr>
        <w:t>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 Визначення терміні</w:t>
      </w:r>
      <w:proofErr w:type="gramStart"/>
      <w:r w:rsidRPr="00874B19">
        <w:rPr>
          <w:rFonts w:ascii="Times New Roman" w:hAnsi="Times New Roman" w:cs="Times New Roman"/>
          <w:b/>
          <w:sz w:val="24"/>
          <w:szCs w:val="24"/>
        </w:rPr>
        <w:t>в</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 цьому Законі наведені нижче терміни вживаються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такому значенні:</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асоціація об’єднань співвласників багатоквартирного будинку (далі - асоціація) - юридична особа, створена для представлення спільних інтересі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об’єднань співвласників багатоквартирних будинків;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співвласників багатоквартирного будинку (далі - об’єднання)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представник співвласника - фізична або юридична особа, яка на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ідставі договору або закону має право представляти інтереси співвласника;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співвласники багатоквартирного будинку (далі - співвласники) - власники квартир та нежитлових приміщень у багатоквартирному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Інші терміни вживаються у значенні, наведеному в Цивільному кодексі України</w:t>
      </w:r>
      <w:proofErr w:type="gramStart"/>
      <w:r w:rsidRPr="00874B19">
        <w:rPr>
          <w:rFonts w:ascii="Times New Roman" w:hAnsi="Times New Roman" w:cs="Times New Roman"/>
          <w:sz w:val="24"/>
          <w:szCs w:val="24"/>
        </w:rPr>
        <w:t xml:space="preserve"> ,</w:t>
      </w:r>
      <w:proofErr w:type="gramEnd"/>
      <w:r w:rsidRPr="00874B19">
        <w:rPr>
          <w:rFonts w:ascii="Times New Roman" w:hAnsi="Times New Roman" w:cs="Times New Roman"/>
          <w:sz w:val="24"/>
          <w:szCs w:val="24"/>
        </w:rPr>
        <w:t xml:space="preserve"> законах України "Про особливості здійснення права власності у багатоквартирному будинку"  та "Про житлово-комунальні послуги" . ( Стаття 1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 Відносини, що регулюються цим Законом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Цей Закон регулю</w:t>
      </w:r>
      <w:proofErr w:type="gramStart"/>
      <w:r w:rsidRPr="00874B19">
        <w:rPr>
          <w:rFonts w:ascii="Times New Roman" w:hAnsi="Times New Roman" w:cs="Times New Roman"/>
          <w:sz w:val="24"/>
          <w:szCs w:val="24"/>
        </w:rPr>
        <w:t>є:</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порядок створення, реєстрації, реорганізації, діяльності і ліквідації об'єднань, асоціацій;</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відносини суб’єктів права власності щодо користування та розпорядження спільним майном співвласників у об’єднанні; </w:t>
      </w:r>
      <w:proofErr w:type="gramStart"/>
      <w:r w:rsidRPr="00874B19">
        <w:rPr>
          <w:rFonts w:ascii="Times New Roman" w:hAnsi="Times New Roman" w:cs="Times New Roman"/>
          <w:sz w:val="24"/>
          <w:szCs w:val="24"/>
        </w:rPr>
        <w:t xml:space="preserve">( </w:t>
      </w:r>
      <w:proofErr w:type="gramEnd"/>
      <w:r w:rsidRPr="00874B19">
        <w:rPr>
          <w:rFonts w:ascii="Times New Roman" w:hAnsi="Times New Roman" w:cs="Times New Roman"/>
          <w:sz w:val="24"/>
          <w:szCs w:val="24"/>
        </w:rPr>
        <w:t>Абзац третій статті 2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відносини </w:t>
      </w:r>
      <w:proofErr w:type="gramStart"/>
      <w:r w:rsidRPr="00874B19">
        <w:rPr>
          <w:rFonts w:ascii="Times New Roman" w:hAnsi="Times New Roman" w:cs="Times New Roman"/>
          <w:sz w:val="24"/>
          <w:szCs w:val="24"/>
        </w:rPr>
        <w:t>між</w:t>
      </w:r>
      <w:proofErr w:type="gramEnd"/>
      <w:r w:rsidRPr="00874B19">
        <w:rPr>
          <w:rFonts w:ascii="Times New Roman" w:hAnsi="Times New Roman" w:cs="Times New Roman"/>
          <w:sz w:val="24"/>
          <w:szCs w:val="24"/>
        </w:rPr>
        <w:t xml:space="preserve"> об'єднаннями та асоціаціями;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відносини </w:t>
      </w:r>
      <w:proofErr w:type="gramStart"/>
      <w:r w:rsidRPr="00874B19">
        <w:rPr>
          <w:rFonts w:ascii="Times New Roman" w:hAnsi="Times New Roman" w:cs="Times New Roman"/>
          <w:sz w:val="24"/>
          <w:szCs w:val="24"/>
        </w:rPr>
        <w:t>між</w:t>
      </w:r>
      <w:proofErr w:type="gramEnd"/>
      <w:r w:rsidRPr="00874B19">
        <w:rPr>
          <w:rFonts w:ascii="Times New Roman" w:hAnsi="Times New Roman" w:cs="Times New Roman"/>
          <w:sz w:val="24"/>
          <w:szCs w:val="24"/>
        </w:rPr>
        <w:t xml:space="preserve"> об'єднаннями, асоціаціями і органами державної влади та органами місцевого самоврядування;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відносини </w:t>
      </w:r>
      <w:proofErr w:type="gramStart"/>
      <w:r w:rsidRPr="00874B19">
        <w:rPr>
          <w:rFonts w:ascii="Times New Roman" w:hAnsi="Times New Roman" w:cs="Times New Roman"/>
          <w:sz w:val="24"/>
          <w:szCs w:val="24"/>
        </w:rPr>
        <w:t>між</w:t>
      </w:r>
      <w:proofErr w:type="gramEnd"/>
      <w:r w:rsidRPr="00874B19">
        <w:rPr>
          <w:rFonts w:ascii="Times New Roman" w:hAnsi="Times New Roman" w:cs="Times New Roman"/>
          <w:sz w:val="24"/>
          <w:szCs w:val="24"/>
        </w:rPr>
        <w:t xml:space="preserve"> об'єднаннями і господарюючими суб'єктами.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3. Законодавство про об'єднання і асоціації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Діяльність об'єднань і асоціацій регулюється цим Законом, Цивільним</w:t>
      </w:r>
      <w:proofErr w:type="gramStart"/>
      <w:r w:rsidRPr="00874B19">
        <w:rPr>
          <w:rFonts w:ascii="Times New Roman" w:hAnsi="Times New Roman" w:cs="Times New Roman"/>
          <w:sz w:val="24"/>
          <w:szCs w:val="24"/>
        </w:rPr>
        <w:t xml:space="preserve"> ,</w:t>
      </w:r>
      <w:proofErr w:type="gramEnd"/>
      <w:r w:rsidRPr="00874B19">
        <w:rPr>
          <w:rFonts w:ascii="Times New Roman" w:hAnsi="Times New Roman" w:cs="Times New Roman"/>
          <w:sz w:val="24"/>
          <w:szCs w:val="24"/>
        </w:rPr>
        <w:t xml:space="preserve"> Житловим  та Земельним кодексами України , іншими нормативно-правовими актами та статутом об'єднання, асоціації.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4. Мета створення об'єднання та його статус</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створюється для забезпечення і захисту прав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та</w:t>
      </w:r>
      <w:proofErr w:type="gramEnd"/>
      <w:r w:rsidRPr="00874B19">
        <w:rPr>
          <w:rFonts w:ascii="Times New Roman" w:hAnsi="Times New Roman" w:cs="Times New Roman"/>
          <w:sz w:val="24"/>
          <w:szCs w:val="24"/>
        </w:rPr>
        <w:t xml:space="preserve">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створюється як непідприємницьке товариство для здійснення функцій, визначених законом. Порядок надходження і використання кошті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об'єднання визначається цим Законом та іншими законами України. ( Частина друга статті 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одному багатоквартирному будинку може бути створено тільки одне об’єднання. Власники квартир та нежитлових приміщень у двох і більше багатоквартирних будинках, об’єднаних спільною прибудинковою територією, елементами благоустрою, обладнанням, інженерною інфраструктурою, можуть створити одне об’єднання. ( Частина третя статті 4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Основна діяльність об'єднання полягає </w:t>
      </w:r>
      <w:proofErr w:type="gramStart"/>
      <w:r w:rsidRPr="00874B19">
        <w:rPr>
          <w:rFonts w:ascii="Times New Roman" w:hAnsi="Times New Roman" w:cs="Times New Roman"/>
          <w:sz w:val="24"/>
          <w:szCs w:val="24"/>
        </w:rPr>
        <w:t>у зд</w:t>
      </w:r>
      <w:proofErr w:type="gramEnd"/>
      <w:r w:rsidRPr="00874B19">
        <w:rPr>
          <w:rFonts w:ascii="Times New Roman" w:hAnsi="Times New Roman" w:cs="Times New Roman"/>
          <w:sz w:val="24"/>
          <w:szCs w:val="24"/>
        </w:rPr>
        <w:t>ійсненні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обгрунтованими цінами та виконання ними своїх зобов'язань, пов'язаних з діяльніс</w:t>
      </w:r>
      <w:r w:rsidR="004261A4">
        <w:rPr>
          <w:rFonts w:ascii="Times New Roman" w:hAnsi="Times New Roman" w:cs="Times New Roman"/>
          <w:sz w:val="24"/>
          <w:szCs w:val="24"/>
        </w:rPr>
        <w:t>тю об'єднання. (</w:t>
      </w:r>
      <w:r w:rsidRPr="00874B19">
        <w:rPr>
          <w:rFonts w:ascii="Times New Roman" w:hAnsi="Times New Roman" w:cs="Times New Roman"/>
          <w:sz w:val="24"/>
          <w:szCs w:val="24"/>
        </w:rPr>
        <w:t>Частина четверта статті 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w:t>
      </w:r>
      <w:r w:rsidR="004261A4">
        <w:rPr>
          <w:rFonts w:ascii="Times New Roman" w:hAnsi="Times New Roman" w:cs="Times New Roman"/>
          <w:sz w:val="24"/>
          <w:szCs w:val="24"/>
        </w:rPr>
        <w:t>дах суб’єктів господарювання. (</w:t>
      </w:r>
      <w:r w:rsidRPr="00874B19">
        <w:rPr>
          <w:rFonts w:ascii="Times New Roman" w:hAnsi="Times New Roman" w:cs="Times New Roman"/>
          <w:sz w:val="24"/>
          <w:szCs w:val="24"/>
        </w:rPr>
        <w:t>Частина п'ята статті 4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Об'єднання є юридичною </w:t>
      </w:r>
      <w:proofErr w:type="gramStart"/>
      <w:r w:rsidRPr="00874B19">
        <w:rPr>
          <w:rFonts w:ascii="Times New Roman" w:hAnsi="Times New Roman" w:cs="Times New Roman"/>
          <w:sz w:val="24"/>
          <w:szCs w:val="24"/>
        </w:rPr>
        <w:t>особою</w:t>
      </w:r>
      <w:proofErr w:type="gramEnd"/>
      <w:r w:rsidRPr="00874B19">
        <w:rPr>
          <w:rFonts w:ascii="Times New Roman" w:hAnsi="Times New Roman" w:cs="Times New Roman"/>
          <w:sz w:val="24"/>
          <w:szCs w:val="24"/>
        </w:rPr>
        <w:t>, яка створюється відповідно до закону, має печатку із своїм найменуванням та інші необхідні реквізити, а також розрахункові рахунки в установах банку.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Об'єднання є неприбутковою організацією і не має </w:t>
      </w:r>
      <w:proofErr w:type="gramStart"/>
      <w:r w:rsidRPr="00874B19">
        <w:rPr>
          <w:rFonts w:ascii="Times New Roman" w:hAnsi="Times New Roman" w:cs="Times New Roman"/>
          <w:sz w:val="24"/>
          <w:szCs w:val="24"/>
        </w:rPr>
        <w:t>на</w:t>
      </w:r>
      <w:proofErr w:type="gramEnd"/>
      <w:r w:rsidRPr="00874B19">
        <w:rPr>
          <w:rFonts w:ascii="Times New Roman" w:hAnsi="Times New Roman" w:cs="Times New Roman"/>
          <w:sz w:val="24"/>
          <w:szCs w:val="24"/>
        </w:rPr>
        <w:t xml:space="preserve"> меті одержання прибутку для його розподілу між співвласниками.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Об'єднання відповідає за своїми зобов'язаннями коштами і майном об'єднання, від свого імені набуває майнові і немайнові права та обов'язки, виступає позивачем та відповідачем у суді. Об’єднання не несе відповідальності за</w:t>
      </w:r>
      <w:r w:rsidR="004261A4">
        <w:rPr>
          <w:rFonts w:ascii="Times New Roman" w:hAnsi="Times New Roman" w:cs="Times New Roman"/>
          <w:sz w:val="24"/>
          <w:szCs w:val="24"/>
        </w:rPr>
        <w:t xml:space="preserve"> зобов’язаннями співвласників (</w:t>
      </w:r>
      <w:r w:rsidRPr="00874B19">
        <w:rPr>
          <w:rFonts w:ascii="Times New Roman" w:hAnsi="Times New Roman" w:cs="Times New Roman"/>
          <w:sz w:val="24"/>
          <w:szCs w:val="24"/>
        </w:rPr>
        <w:t>Частина восьма статті 4 із змінами, внесеними згідно із Законом № 417-VIII  в</w:t>
      </w:r>
      <w:proofErr w:type="gramEnd"/>
      <w:r w:rsidRPr="00874B19">
        <w:rPr>
          <w:rFonts w:ascii="Times New Roman" w:hAnsi="Times New Roman" w:cs="Times New Roman"/>
          <w:sz w:val="24"/>
          <w:szCs w:val="24"/>
        </w:rPr>
        <w:t>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Майно об'єднання утворюється з:</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майна, переданого йому співвласниками у власність;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одержаних доході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іншого майна, набутого на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ідставах, не заборонених законом.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Майно, придбане об’єднанням за рахунок внескі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та</w:t>
      </w:r>
      <w:proofErr w:type="gramEnd"/>
      <w:r w:rsidRPr="00874B19">
        <w:rPr>
          <w:rFonts w:ascii="Times New Roman" w:hAnsi="Times New Roman" w:cs="Times New Roman"/>
          <w:sz w:val="24"/>
          <w:szCs w:val="24"/>
        </w:rPr>
        <w:t xml:space="preserve"> платежів співвласників, є їхньою спільною власністю. ( Статтю 4 доповнено частиною десятою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5. Реорганізація житлово-будівельних кооперативі</w:t>
      </w:r>
      <w:proofErr w:type="gramStart"/>
      <w:r w:rsidRPr="00874B19">
        <w:rPr>
          <w:rFonts w:ascii="Times New Roman" w:hAnsi="Times New Roman" w:cs="Times New Roman"/>
          <w:b/>
          <w:sz w:val="24"/>
          <w:szCs w:val="24"/>
        </w:rPr>
        <w:t>в</w:t>
      </w:r>
      <w:proofErr w:type="gramEnd"/>
      <w:r w:rsidRPr="00874B19">
        <w:rPr>
          <w:rFonts w:ascii="Times New Roman" w:hAnsi="Times New Roman" w:cs="Times New Roman"/>
          <w:b/>
          <w:sz w:val="24"/>
          <w:szCs w:val="24"/>
        </w:rPr>
        <w:t xml:space="preserve"> 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Житлово-будівельні кооперативи можуть бути реорганізовані в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Реорганізація відбувається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ішенням загальних зборів. Відповідно до статуту (положення) кооперативу збори можуть прийняти рішення про реорганізацію кооперативу в об'єднання. </w:t>
      </w:r>
      <w:proofErr w:type="gramStart"/>
      <w:r w:rsidRPr="00874B19">
        <w:rPr>
          <w:rFonts w:ascii="Times New Roman" w:hAnsi="Times New Roman" w:cs="Times New Roman"/>
          <w:sz w:val="24"/>
          <w:szCs w:val="24"/>
        </w:rPr>
        <w:t>З</w:t>
      </w:r>
      <w:proofErr w:type="gramEnd"/>
      <w:r w:rsidRPr="00874B19">
        <w:rPr>
          <w:rFonts w:ascii="Times New Roman" w:hAnsi="Times New Roman" w:cs="Times New Roman"/>
          <w:sz w:val="24"/>
          <w:szCs w:val="24"/>
        </w:rPr>
        <w:t xml:space="preserve"> моменту прийняття цього рішення зазначені збори вважаються установчими зборами об'єднання і далі проводяться відповідно до вимог цього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Участь в установчих зборах беруть члени житлово-будівельного кооперативу, які повністю сплатили вартість квартир і належну частку у вартості нежитлових приміщень та іншого </w:t>
      </w:r>
      <w:r w:rsidR="004261A4">
        <w:rPr>
          <w:rFonts w:ascii="Times New Roman" w:hAnsi="Times New Roman" w:cs="Times New Roman"/>
          <w:sz w:val="24"/>
          <w:szCs w:val="24"/>
        </w:rPr>
        <w:t>майна і виявили таке бажання. (</w:t>
      </w:r>
      <w:r w:rsidRPr="00874B19">
        <w:rPr>
          <w:rFonts w:ascii="Times New Roman" w:hAnsi="Times New Roman" w:cs="Times New Roman"/>
          <w:sz w:val="24"/>
          <w:szCs w:val="24"/>
        </w:rPr>
        <w:t>Частина третя статті 5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 разі сплати вартості квартир і належної частки у вартості нежитлових приміщень та іншого майна не в повному обсязі окремими членами житлово-будівельного кооперативу вони можуть брати участь у зборах, зазначених у частинах другій і третій цієї статті, за згодою інших члені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житл</w:t>
      </w:r>
      <w:r w:rsidR="004261A4">
        <w:rPr>
          <w:rFonts w:ascii="Times New Roman" w:hAnsi="Times New Roman" w:cs="Times New Roman"/>
          <w:sz w:val="24"/>
          <w:szCs w:val="24"/>
        </w:rPr>
        <w:t>ово-будівельного кооперативу. (</w:t>
      </w:r>
      <w:r w:rsidRPr="00874B19">
        <w:rPr>
          <w:rFonts w:ascii="Times New Roman" w:hAnsi="Times New Roman" w:cs="Times New Roman"/>
          <w:sz w:val="24"/>
          <w:szCs w:val="24"/>
        </w:rPr>
        <w:t>Частина четверта статті 5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Створен</w:t>
      </w:r>
      <w:proofErr w:type="gramEnd"/>
      <w:r w:rsidRPr="00874B19">
        <w:rPr>
          <w:rFonts w:ascii="Times New Roman" w:hAnsi="Times New Roman" w:cs="Times New Roman"/>
          <w:sz w:val="24"/>
          <w:szCs w:val="24"/>
        </w:rPr>
        <w:t>і відповідно до цієї статті об'єднання звільняються від сплати реєстраційного збору.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6. Створення об'єднання. Скликання і проведення установчих зборів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Об’єднання може бути створено лише власниками квартир та нежитлових приміщень у багатоквартирному будинку (багатоквартирних будинках). Установчі збори об’єднання у новозбудованих багатоквартирних будинках можуть бути проведені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ісля державної реєстрації права власності на більше половини квартир та нежитлови</w:t>
      </w:r>
      <w:r w:rsidR="004261A4">
        <w:rPr>
          <w:rFonts w:ascii="Times New Roman" w:hAnsi="Times New Roman" w:cs="Times New Roman"/>
          <w:sz w:val="24"/>
          <w:szCs w:val="24"/>
        </w:rPr>
        <w:t>х приміщень у такому будинку. (</w:t>
      </w:r>
      <w:r w:rsidRPr="00874B19">
        <w:rPr>
          <w:rFonts w:ascii="Times New Roman" w:hAnsi="Times New Roman" w:cs="Times New Roman"/>
          <w:sz w:val="24"/>
          <w:szCs w:val="24"/>
        </w:rPr>
        <w:t>Частина перша статті 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Для створення об'єднання скликаються установчі збори.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Скликання установчих зборів здійснюється ініціативною групою, яка складається не менш як з трьох 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к</w:t>
      </w:r>
      <w:r w:rsidR="004261A4">
        <w:rPr>
          <w:rFonts w:ascii="Times New Roman" w:hAnsi="Times New Roman" w:cs="Times New Roman"/>
          <w:sz w:val="24"/>
          <w:szCs w:val="24"/>
        </w:rPr>
        <w:t>вартир або нежилих приміщень. (</w:t>
      </w:r>
      <w:r w:rsidRPr="00874B19">
        <w:rPr>
          <w:rFonts w:ascii="Times New Roman" w:hAnsi="Times New Roman" w:cs="Times New Roman"/>
          <w:sz w:val="24"/>
          <w:szCs w:val="24"/>
        </w:rPr>
        <w:t>Частина третя статті 6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Повідомлення про проведення установчих зборів направляється ініціативною групою не менше ніж за 14 днів до дати проведення установчих зборів. Повідомлення направляється в письмовій формі і вручається кожному співвласнику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 xml:space="preserve">ід розписку або шляхом поштового відправлення (рекомендованим листом). У повідомленні про проведення установчих зборів зазначається, з </w:t>
      </w:r>
      <w:proofErr w:type="gramStart"/>
      <w:r w:rsidRPr="00874B19">
        <w:rPr>
          <w:rFonts w:ascii="Times New Roman" w:hAnsi="Times New Roman" w:cs="Times New Roman"/>
          <w:sz w:val="24"/>
          <w:szCs w:val="24"/>
        </w:rPr>
        <w:t>чиєї ін</w:t>
      </w:r>
      <w:proofErr w:type="gramEnd"/>
      <w:r w:rsidRPr="00874B19">
        <w:rPr>
          <w:rFonts w:ascii="Times New Roman" w:hAnsi="Times New Roman" w:cs="Times New Roman"/>
          <w:sz w:val="24"/>
          <w:szCs w:val="24"/>
        </w:rPr>
        <w:t>іціативи скликаються збори, місце і час провед</w:t>
      </w:r>
      <w:r w:rsidR="004261A4">
        <w:rPr>
          <w:rFonts w:ascii="Times New Roman" w:hAnsi="Times New Roman" w:cs="Times New Roman"/>
          <w:sz w:val="24"/>
          <w:szCs w:val="24"/>
        </w:rPr>
        <w:t>ення, проект порядку денного. (</w:t>
      </w:r>
      <w:r w:rsidRPr="00874B19">
        <w:rPr>
          <w:rFonts w:ascii="Times New Roman" w:hAnsi="Times New Roman" w:cs="Times New Roman"/>
          <w:sz w:val="24"/>
          <w:szCs w:val="24"/>
        </w:rPr>
        <w:t>Частина четверта статті 6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Час і місце проведення обираються зручними </w:t>
      </w:r>
      <w:proofErr w:type="gramStart"/>
      <w:r w:rsidRPr="00874B19">
        <w:rPr>
          <w:rFonts w:ascii="Times New Roman" w:hAnsi="Times New Roman" w:cs="Times New Roman"/>
          <w:sz w:val="24"/>
          <w:szCs w:val="24"/>
        </w:rPr>
        <w:t>для</w:t>
      </w:r>
      <w:proofErr w:type="gramEnd"/>
      <w:r w:rsidRPr="00874B19">
        <w:rPr>
          <w:rFonts w:ascii="Times New Roman" w:hAnsi="Times New Roman" w:cs="Times New Roman"/>
          <w:sz w:val="24"/>
          <w:szCs w:val="24"/>
        </w:rPr>
        <w:t xml:space="preserve"> більшості можливих учасників зборів.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Установчі збори веде голова зборів, який обирається більшістю голосів присутніх співвл</w:t>
      </w:r>
      <w:r w:rsidR="004261A4">
        <w:rPr>
          <w:rFonts w:ascii="Times New Roman" w:hAnsi="Times New Roman" w:cs="Times New Roman"/>
          <w:sz w:val="24"/>
          <w:szCs w:val="24"/>
        </w:rPr>
        <w:t>асників або їх представників. (</w:t>
      </w:r>
      <w:r w:rsidRPr="00874B19">
        <w:rPr>
          <w:rFonts w:ascii="Times New Roman" w:hAnsi="Times New Roman" w:cs="Times New Roman"/>
          <w:sz w:val="24"/>
          <w:szCs w:val="24"/>
        </w:rPr>
        <w:t>Частина шоста статті 6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Кожний співвласник (його представник)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w:t>
      </w:r>
      <w:r w:rsidR="004261A4">
        <w:rPr>
          <w:rFonts w:ascii="Times New Roman" w:hAnsi="Times New Roman" w:cs="Times New Roman"/>
          <w:sz w:val="24"/>
          <w:szCs w:val="24"/>
        </w:rPr>
        <w:t>удинку. (</w:t>
      </w:r>
      <w:r w:rsidRPr="00874B19">
        <w:rPr>
          <w:rFonts w:ascii="Times New Roman" w:hAnsi="Times New Roman" w:cs="Times New Roman"/>
          <w:sz w:val="24"/>
          <w:szCs w:val="24"/>
        </w:rPr>
        <w:t>Частина сьома статті 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 xml:space="preserve">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w:t>
      </w:r>
      <w:r w:rsidRPr="00874B19">
        <w:rPr>
          <w:rFonts w:ascii="Times New Roman" w:hAnsi="Times New Roman" w:cs="Times New Roman"/>
          <w:sz w:val="24"/>
          <w:szCs w:val="24"/>
        </w:rPr>
        <w:lastRenderedPageBreak/>
        <w:t xml:space="preserve">голос незалежно від кількості та площі квартир або нежитлових приміщень, що </w:t>
      </w:r>
      <w:r w:rsidR="004261A4">
        <w:rPr>
          <w:rFonts w:ascii="Times New Roman" w:hAnsi="Times New Roman" w:cs="Times New Roman"/>
          <w:sz w:val="24"/>
          <w:szCs w:val="24"/>
        </w:rPr>
        <w:t>перебувають у його власності. (</w:t>
      </w:r>
      <w:r w:rsidRPr="00874B19">
        <w:rPr>
          <w:rFonts w:ascii="Times New Roman" w:hAnsi="Times New Roman" w:cs="Times New Roman"/>
          <w:sz w:val="24"/>
          <w:szCs w:val="24"/>
        </w:rPr>
        <w:t>Частина</w:t>
      </w:r>
      <w:proofErr w:type="gramEnd"/>
      <w:r w:rsidRPr="00874B19">
        <w:rPr>
          <w:rFonts w:ascii="Times New Roman" w:hAnsi="Times New Roman" w:cs="Times New Roman"/>
          <w:sz w:val="24"/>
          <w:szCs w:val="24"/>
        </w:rPr>
        <w:t xml:space="preserve"> восьма статті 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вважається прийнятим, якщо за нього проголосувало більше половини загальної </w:t>
      </w:r>
      <w:r w:rsidR="004261A4">
        <w:rPr>
          <w:rFonts w:ascii="Times New Roman" w:hAnsi="Times New Roman" w:cs="Times New Roman"/>
          <w:sz w:val="24"/>
          <w:szCs w:val="24"/>
        </w:rPr>
        <w:t>кількості усіх співвласників. (</w:t>
      </w:r>
      <w:r w:rsidRPr="00874B19">
        <w:rPr>
          <w:rFonts w:ascii="Times New Roman" w:hAnsi="Times New Roman" w:cs="Times New Roman"/>
          <w:sz w:val="24"/>
          <w:szCs w:val="24"/>
        </w:rPr>
        <w:t>Частина дев'ята статті 6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Якщо в результаті проведення установчих зборів для 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не набрано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набрано,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w:t>
      </w:r>
      <w:r w:rsidR="004261A4">
        <w:rPr>
          <w:rFonts w:ascii="Times New Roman" w:hAnsi="Times New Roman" w:cs="Times New Roman"/>
          <w:sz w:val="24"/>
          <w:szCs w:val="24"/>
        </w:rPr>
        <w:t>шення вважається неприйнятим. (</w:t>
      </w:r>
      <w:r w:rsidRPr="00874B19">
        <w:rPr>
          <w:rFonts w:ascii="Times New Roman" w:hAnsi="Times New Roman" w:cs="Times New Roman"/>
          <w:sz w:val="24"/>
          <w:szCs w:val="24"/>
        </w:rPr>
        <w:t>Частина десята статті 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Письмове опитування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 час установчих зборів об’єднання проводиться в порядку, передбаченому Законом України "Про особливості здійснення права власності у</w:t>
      </w:r>
      <w:r w:rsidR="004261A4">
        <w:rPr>
          <w:rFonts w:ascii="Times New Roman" w:hAnsi="Times New Roman" w:cs="Times New Roman"/>
          <w:sz w:val="24"/>
          <w:szCs w:val="24"/>
        </w:rPr>
        <w:t xml:space="preserve"> багатоквартирному будинку" . (</w:t>
      </w:r>
      <w:r w:rsidRPr="00874B19">
        <w:rPr>
          <w:rFonts w:ascii="Times New Roman" w:hAnsi="Times New Roman" w:cs="Times New Roman"/>
          <w:sz w:val="24"/>
          <w:szCs w:val="24"/>
        </w:rPr>
        <w:t>Частина одинадцята статті 6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приймається шляхом поіменного голосування.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 xml:space="preserve">ід час підрахунку голосів враховуються і голоси, подані співвласниками під час проведення установчих зборів, і голоси, подані під час письмового опитування.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оформляється особистим підписом кожного, хто проголосував, із зазначенням результату г</w:t>
      </w:r>
      <w:r w:rsidR="004261A4">
        <w:rPr>
          <w:rFonts w:ascii="Times New Roman" w:hAnsi="Times New Roman" w:cs="Times New Roman"/>
          <w:sz w:val="24"/>
          <w:szCs w:val="24"/>
        </w:rPr>
        <w:t>олосування ("за" чи "проти"). (</w:t>
      </w:r>
      <w:r w:rsidRPr="00874B19">
        <w:rPr>
          <w:rFonts w:ascii="Times New Roman" w:hAnsi="Times New Roman" w:cs="Times New Roman"/>
          <w:sz w:val="24"/>
          <w:szCs w:val="24"/>
        </w:rPr>
        <w:t>Частина дванадцята статті 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Установчі збори приймають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створення об'єднання і затверджують його статут.</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Державна реєстрація об'єднання (асоціації) проводиться у порядку, встановленому законом для державної реєстрації юридичних осіб. Об'єднання (асоціація) вважається утвореним з д</w:t>
      </w:r>
      <w:r w:rsidR="004261A4">
        <w:rPr>
          <w:rFonts w:ascii="Times New Roman" w:hAnsi="Times New Roman" w:cs="Times New Roman"/>
          <w:sz w:val="24"/>
          <w:szCs w:val="24"/>
        </w:rPr>
        <w:t>ня його державної реєстрації. (</w:t>
      </w:r>
      <w:r w:rsidRPr="00874B19">
        <w:rPr>
          <w:rFonts w:ascii="Times New Roman" w:hAnsi="Times New Roman" w:cs="Times New Roman"/>
          <w:sz w:val="24"/>
          <w:szCs w:val="24"/>
        </w:rPr>
        <w:t>Частина чотирнадцята статті 6 в редакції Закону № 2555-VI  від 23.09.2010</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Державна реєстрація змін до статуту об'єднання проводиться у порядку, встановленому законом для державн</w:t>
      </w:r>
      <w:r w:rsidR="004261A4">
        <w:rPr>
          <w:rFonts w:ascii="Times New Roman" w:hAnsi="Times New Roman" w:cs="Times New Roman"/>
          <w:sz w:val="24"/>
          <w:szCs w:val="24"/>
        </w:rPr>
        <w:t xml:space="preserve">ої реєстрації юридичних осіб.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6 доповнено частиною п'ятнадцятою згідно із Законом № 2555-VI  від 23.09.2010</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Установчі документи об’єднання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ідписує голова установчих зборів або інш</w:t>
      </w:r>
      <w:r w:rsidR="004261A4">
        <w:rPr>
          <w:rFonts w:ascii="Times New Roman" w:hAnsi="Times New Roman" w:cs="Times New Roman"/>
          <w:sz w:val="24"/>
          <w:szCs w:val="24"/>
        </w:rPr>
        <w:t xml:space="preserve">а уповноважена зборами особа.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6 доповнено частиною шістнадцятою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roofErr w:type="gramStart"/>
      <w:r w:rsidRPr="00874B19">
        <w:rPr>
          <w:rFonts w:ascii="Times New Roman" w:hAnsi="Times New Roman" w:cs="Times New Roman"/>
          <w:sz w:val="24"/>
          <w:szCs w:val="24"/>
        </w:rPr>
        <w:lastRenderedPageBreak/>
        <w:t>У</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раз</w:t>
      </w:r>
      <w:proofErr w:type="gramEnd"/>
      <w:r w:rsidRPr="00874B19">
        <w:rPr>
          <w:rFonts w:ascii="Times New Roman" w:hAnsi="Times New Roman" w:cs="Times New Roman"/>
          <w:sz w:val="24"/>
          <w:szCs w:val="24"/>
        </w:rPr>
        <w:t>і створення об’єднання власниками квартир та/або нежитлових приміщень у двох і більше багатоквартирних будинках голосування співвласників щодо створення такого об’єднання проводиться у порядку, передбаченому цією статтею, за кожним багатоквартирним будинком окремо. Результати голосування визначаються окремо для кожного багатокварт</w:t>
      </w:r>
      <w:r w:rsidR="004261A4">
        <w:rPr>
          <w:rFonts w:ascii="Times New Roman" w:hAnsi="Times New Roman" w:cs="Times New Roman"/>
          <w:sz w:val="24"/>
          <w:szCs w:val="24"/>
        </w:rPr>
        <w:t xml:space="preserve">ирного будинку.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6 доповнено частиною сімнадцятою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Колишній балансоутримувач багатоквартирного будинку або особа, яка здійснювала управління багатоквартирним будинком до створення об’єднання, у тримісячний строк з дня державної реєстрації об’єднання забезпечує передачу йому примірника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ічної та іншої передбаченої законодавством документації на будинок, а також документа, на підставі якого багатоквартирний будинок прийнято в експлуатацію, технічного паспор</w:t>
      </w:r>
      <w:r w:rsidR="004261A4">
        <w:rPr>
          <w:rFonts w:ascii="Times New Roman" w:hAnsi="Times New Roman" w:cs="Times New Roman"/>
          <w:sz w:val="24"/>
          <w:szCs w:val="24"/>
        </w:rPr>
        <w:t xml:space="preserve">та і планів інженерних мереж.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6 доповнено частиною вісімнадцятою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У разі відсутності документації на багатоквартирний будинок колишній балансоутримувач багатоквартирного будинку або особа, яка здійснювала управління багатоквартирним будинком до створення об’єднання, протягом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івроку з дня державної реєстрації об’єднання від</w:t>
      </w:r>
      <w:r w:rsidR="004261A4">
        <w:rPr>
          <w:rFonts w:ascii="Times New Roman" w:hAnsi="Times New Roman" w:cs="Times New Roman"/>
          <w:sz w:val="24"/>
          <w:szCs w:val="24"/>
        </w:rPr>
        <w:t xml:space="preserve">новлює її за власний рахунок.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6 доповнено частиною дев'ятнадцятою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7. Статут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Статут об'єднання складається відповідно до типового статуту</w:t>
      </w:r>
      <w:proofErr w:type="gramStart"/>
      <w:r w:rsidRPr="00874B19">
        <w:rPr>
          <w:rFonts w:ascii="Times New Roman" w:hAnsi="Times New Roman" w:cs="Times New Roman"/>
          <w:sz w:val="24"/>
          <w:szCs w:val="24"/>
        </w:rPr>
        <w:t xml:space="preserve"> ,</w:t>
      </w:r>
      <w:proofErr w:type="gramEnd"/>
      <w:r w:rsidRPr="00874B19">
        <w:rPr>
          <w:rFonts w:ascii="Times New Roman" w:hAnsi="Times New Roman" w:cs="Times New Roman"/>
          <w:sz w:val="24"/>
          <w:szCs w:val="24"/>
        </w:rPr>
        <w:t xml:space="preserve"> який затверджується центральним органом виконавчої влади, що забезпечує формування державної житлової політики і політики у сфері житлово-комунального господарства. </w:t>
      </w:r>
      <w:proofErr w:type="gramStart"/>
      <w:r w:rsidRPr="00874B19">
        <w:rPr>
          <w:rFonts w:ascii="Times New Roman" w:hAnsi="Times New Roman" w:cs="Times New Roman"/>
          <w:sz w:val="24"/>
          <w:szCs w:val="24"/>
        </w:rPr>
        <w:t>У</w:t>
      </w:r>
      <w:proofErr w:type="gramEnd"/>
      <w:r w:rsidRPr="00874B19">
        <w:rPr>
          <w:rFonts w:ascii="Times New Roman" w:hAnsi="Times New Roman" w:cs="Times New Roman"/>
          <w:sz w:val="24"/>
          <w:szCs w:val="24"/>
        </w:rPr>
        <w:t xml:space="preserve"> ста</w:t>
      </w:r>
      <w:r w:rsidR="004261A4">
        <w:rPr>
          <w:rFonts w:ascii="Times New Roman" w:hAnsi="Times New Roman" w:cs="Times New Roman"/>
          <w:sz w:val="24"/>
          <w:szCs w:val="24"/>
        </w:rPr>
        <w:t>туті має бути визначено таке: (</w:t>
      </w:r>
      <w:proofErr w:type="gramStart"/>
      <w:r w:rsidRPr="00874B19">
        <w:rPr>
          <w:rFonts w:ascii="Times New Roman" w:hAnsi="Times New Roman" w:cs="Times New Roman"/>
          <w:sz w:val="24"/>
          <w:szCs w:val="24"/>
        </w:rPr>
        <w:t>Абзац</w:t>
      </w:r>
      <w:proofErr w:type="gramEnd"/>
      <w:r w:rsidRPr="00874B19">
        <w:rPr>
          <w:rFonts w:ascii="Times New Roman" w:hAnsi="Times New Roman" w:cs="Times New Roman"/>
          <w:sz w:val="24"/>
          <w:szCs w:val="24"/>
        </w:rPr>
        <w:t xml:space="preserve"> перший частини першої статті 7 із змінами, внесеними згідно із Законами № 5459-VI  від 16.10.2012, № 417-VIII  від 14.05.2015)</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назва і місцезнаходження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мета створення, завдання та предмет діяльності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4261A4" w:rsidP="00874B19">
      <w:pPr>
        <w:spacing w:after="0" w:line="240" w:lineRule="auto"/>
        <w:ind w:firstLine="567"/>
        <w:jc w:val="both"/>
        <w:rPr>
          <w:rFonts w:ascii="Times New Roman" w:hAnsi="Times New Roman" w:cs="Times New Roman"/>
          <w:b/>
          <w:i/>
          <w:sz w:val="24"/>
          <w:szCs w:val="24"/>
          <w:u w:val="single"/>
        </w:rPr>
      </w:pPr>
      <w:r w:rsidRPr="004261A4">
        <w:rPr>
          <w:rFonts w:ascii="Times New Roman" w:hAnsi="Times New Roman" w:cs="Times New Roman"/>
          <w:b/>
          <w:i/>
          <w:sz w:val="24"/>
          <w:szCs w:val="24"/>
          <w:u w:val="single"/>
        </w:rPr>
        <w:t>(</w:t>
      </w:r>
      <w:r w:rsidR="00874B19" w:rsidRPr="004261A4">
        <w:rPr>
          <w:rFonts w:ascii="Times New Roman" w:hAnsi="Times New Roman" w:cs="Times New Roman"/>
          <w:b/>
          <w:i/>
          <w:sz w:val="24"/>
          <w:szCs w:val="24"/>
          <w:u w:val="single"/>
        </w:rPr>
        <w:t xml:space="preserve">Абзац четвертий частини першої статті 7 виключено на </w:t>
      </w:r>
      <w:proofErr w:type="gramStart"/>
      <w:r w:rsidR="00874B19" w:rsidRPr="004261A4">
        <w:rPr>
          <w:rFonts w:ascii="Times New Roman" w:hAnsi="Times New Roman" w:cs="Times New Roman"/>
          <w:b/>
          <w:i/>
          <w:sz w:val="24"/>
          <w:szCs w:val="24"/>
          <w:u w:val="single"/>
        </w:rPr>
        <w:t>п</w:t>
      </w:r>
      <w:proofErr w:type="gramEnd"/>
      <w:r w:rsidR="00874B19" w:rsidRPr="004261A4">
        <w:rPr>
          <w:rFonts w:ascii="Times New Roman" w:hAnsi="Times New Roman" w:cs="Times New Roman"/>
          <w:b/>
          <w:i/>
          <w:sz w:val="24"/>
          <w:szCs w:val="24"/>
          <w:u w:val="single"/>
        </w:rPr>
        <w:t>ідставі Закону № 417-VIII  від 14.05.2015 )</w:t>
      </w: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4261A4">
        <w:rPr>
          <w:rFonts w:ascii="Times New Roman" w:hAnsi="Times New Roman" w:cs="Times New Roman"/>
          <w:b/>
          <w:i/>
          <w:sz w:val="24"/>
          <w:szCs w:val="24"/>
          <w:u w:val="single"/>
        </w:rPr>
        <w:t xml:space="preserve">( Абзац п'ятий частини першої статті 7 виключено на </w:t>
      </w:r>
      <w:proofErr w:type="gramStart"/>
      <w:r w:rsidRPr="004261A4">
        <w:rPr>
          <w:rFonts w:ascii="Times New Roman" w:hAnsi="Times New Roman" w:cs="Times New Roman"/>
          <w:b/>
          <w:i/>
          <w:sz w:val="24"/>
          <w:szCs w:val="24"/>
          <w:u w:val="single"/>
        </w:rPr>
        <w:t>п</w:t>
      </w:r>
      <w:proofErr w:type="gramEnd"/>
      <w:r w:rsidRPr="004261A4">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статутні органи об'єднання, їхні повноваження та порядок формування;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порядок скликання та проведення загальних зборі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періодичність проведення зборів;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порядок голосування на зборах та 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ішень на них;</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перелік питань, для вирішення яких потрібна кваліфі</w:t>
      </w:r>
      <w:proofErr w:type="gramStart"/>
      <w:r w:rsidRPr="00874B19">
        <w:rPr>
          <w:rFonts w:ascii="Times New Roman" w:hAnsi="Times New Roman" w:cs="Times New Roman"/>
          <w:sz w:val="24"/>
          <w:szCs w:val="24"/>
        </w:rPr>
        <w:t>кована</w:t>
      </w:r>
      <w:proofErr w:type="gramEnd"/>
      <w:r w:rsidRPr="00874B19">
        <w:rPr>
          <w:rFonts w:ascii="Times New Roman" w:hAnsi="Times New Roman" w:cs="Times New Roman"/>
          <w:sz w:val="24"/>
          <w:szCs w:val="24"/>
        </w:rPr>
        <w:t xml:space="preserve"> більшість голосів;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джерела фінансування, порядок використання майна та кошті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порядок прийняття кошторису, створення та використання фондів об'єднання, включаючи резервні, а також порядок оплати спільних витрат;</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4261A4">
        <w:rPr>
          <w:rFonts w:ascii="Times New Roman" w:hAnsi="Times New Roman" w:cs="Times New Roman"/>
          <w:b/>
          <w:i/>
          <w:sz w:val="24"/>
          <w:szCs w:val="24"/>
          <w:u w:val="single"/>
        </w:rPr>
        <w:t xml:space="preserve">( Абзац тринадцятий частини першої статті 7 виключено на </w:t>
      </w:r>
      <w:proofErr w:type="gramStart"/>
      <w:r w:rsidRPr="004261A4">
        <w:rPr>
          <w:rFonts w:ascii="Times New Roman" w:hAnsi="Times New Roman" w:cs="Times New Roman"/>
          <w:b/>
          <w:i/>
          <w:sz w:val="24"/>
          <w:szCs w:val="24"/>
          <w:u w:val="single"/>
        </w:rPr>
        <w:t>п</w:t>
      </w:r>
      <w:proofErr w:type="gramEnd"/>
      <w:r w:rsidRPr="004261A4">
        <w:rPr>
          <w:rFonts w:ascii="Times New Roman" w:hAnsi="Times New Roman" w:cs="Times New Roman"/>
          <w:b/>
          <w:i/>
          <w:sz w:val="24"/>
          <w:szCs w:val="24"/>
          <w:u w:val="single"/>
        </w:rPr>
        <w:t>ідставі Закону № 417-VIII  від 14.05.2015</w:t>
      </w:r>
      <w:r w:rsidRPr="00874B19">
        <w:rPr>
          <w:rFonts w:ascii="Times New Roman" w:hAnsi="Times New Roman" w:cs="Times New Roman"/>
          <w:sz w:val="24"/>
          <w:szCs w:val="24"/>
        </w:rPr>
        <w:t xml:space="preserve">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перелік питань, які можуть вирішуватися зборами представникі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4261A4">
        <w:rPr>
          <w:rFonts w:ascii="Times New Roman" w:hAnsi="Times New Roman" w:cs="Times New Roman"/>
          <w:b/>
          <w:i/>
          <w:sz w:val="24"/>
          <w:szCs w:val="24"/>
          <w:u w:val="single"/>
        </w:rPr>
        <w:t xml:space="preserve">( Абзац п'ятнадцятий частини першої статті 7 виключено на </w:t>
      </w:r>
      <w:proofErr w:type="gramStart"/>
      <w:r w:rsidRPr="004261A4">
        <w:rPr>
          <w:rFonts w:ascii="Times New Roman" w:hAnsi="Times New Roman" w:cs="Times New Roman"/>
          <w:b/>
          <w:i/>
          <w:sz w:val="24"/>
          <w:szCs w:val="24"/>
          <w:u w:val="single"/>
        </w:rPr>
        <w:t>п</w:t>
      </w:r>
      <w:proofErr w:type="gramEnd"/>
      <w:r w:rsidRPr="004261A4">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права і обов'язки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відповідальність за порушення статуту та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ішень статутних органів;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порядок внесення змін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ідстави та порядок ліквідації, реорганізації (злиття, поділу) об'єднання і вирішення майнових питань, пов'язаних з цим.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Статут </w:t>
      </w:r>
      <w:proofErr w:type="gramStart"/>
      <w:r w:rsidRPr="00874B19">
        <w:rPr>
          <w:rFonts w:ascii="Times New Roman" w:hAnsi="Times New Roman" w:cs="Times New Roman"/>
          <w:sz w:val="24"/>
          <w:szCs w:val="24"/>
        </w:rPr>
        <w:t>може м</w:t>
      </w:r>
      <w:proofErr w:type="gramEnd"/>
      <w:r w:rsidRPr="00874B19">
        <w:rPr>
          <w:rFonts w:ascii="Times New Roman" w:hAnsi="Times New Roman" w:cs="Times New Roman"/>
          <w:sz w:val="24"/>
          <w:szCs w:val="24"/>
        </w:rPr>
        <w:t xml:space="preserve">істити також інші положення, що є істотними для діяльності об’єднання та не суперечать вимогам законодавства. Включення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 відомостей про склад спі</w:t>
      </w:r>
      <w:r w:rsidR="004261A4">
        <w:rPr>
          <w:rFonts w:ascii="Times New Roman" w:hAnsi="Times New Roman" w:cs="Times New Roman"/>
          <w:sz w:val="24"/>
          <w:szCs w:val="24"/>
        </w:rPr>
        <w:t>ввласників не є обов’язковим. (</w:t>
      </w:r>
      <w:r w:rsidRPr="00874B19">
        <w:rPr>
          <w:rFonts w:ascii="Times New Roman" w:hAnsi="Times New Roman" w:cs="Times New Roman"/>
          <w:sz w:val="24"/>
          <w:szCs w:val="24"/>
        </w:rPr>
        <w:t>Частина друга статті 7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8. Статут асоціації</w:t>
      </w:r>
    </w:p>
    <w:p w:rsidR="00874B19" w:rsidRPr="00874B19" w:rsidRDefault="00874B19" w:rsidP="00874B19">
      <w:pPr>
        <w:spacing w:after="0" w:line="240" w:lineRule="auto"/>
        <w:ind w:firstLine="567"/>
        <w:jc w:val="center"/>
        <w:rPr>
          <w:rFonts w:ascii="Times New Roman" w:hAnsi="Times New Roman" w:cs="Times New Roman"/>
          <w:b/>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складу </w:t>
      </w:r>
      <w:r w:rsidR="004261A4">
        <w:rPr>
          <w:rFonts w:ascii="Times New Roman" w:hAnsi="Times New Roman" w:cs="Times New Roman"/>
          <w:sz w:val="24"/>
          <w:szCs w:val="24"/>
        </w:rPr>
        <w:t>асоціації входять об’єднання. (</w:t>
      </w:r>
      <w:r w:rsidRPr="00874B19">
        <w:rPr>
          <w:rFonts w:ascii="Times New Roman" w:hAnsi="Times New Roman" w:cs="Times New Roman"/>
          <w:sz w:val="24"/>
          <w:szCs w:val="24"/>
        </w:rPr>
        <w:t>Частина перша статті 8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Статут асоціації визначає відповідно до законодавства України: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найменування</w:t>
      </w:r>
      <w:r w:rsidR="004261A4">
        <w:rPr>
          <w:rFonts w:ascii="Times New Roman" w:hAnsi="Times New Roman" w:cs="Times New Roman"/>
          <w:sz w:val="24"/>
          <w:szCs w:val="24"/>
        </w:rPr>
        <w:t>, місцезнаходження асоціації; (</w:t>
      </w:r>
      <w:r w:rsidRPr="00874B19">
        <w:rPr>
          <w:rFonts w:ascii="Times New Roman" w:hAnsi="Times New Roman" w:cs="Times New Roman"/>
          <w:sz w:val="24"/>
          <w:szCs w:val="24"/>
        </w:rPr>
        <w:t>Абзац другий частини другої статті 8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представництво від об'єднань;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права і обов'язки членів асоціації;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статутні органи асоціації, їх склад та повноваження, порядок утворення, діяльності та фінансування;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порядок внесення змін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ідстави та порядок ліквідації, реорганізації (злиття, поділу) асоціації і вирішення майнових питань, пов'язаних з цим.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Статут може містити інші положення, що є істотн</w:t>
      </w:r>
      <w:r w:rsidR="004261A4">
        <w:rPr>
          <w:rFonts w:ascii="Times New Roman" w:hAnsi="Times New Roman" w:cs="Times New Roman"/>
          <w:sz w:val="24"/>
          <w:szCs w:val="24"/>
        </w:rPr>
        <w:t>ими для діяльності асоціації. (</w:t>
      </w:r>
      <w:r w:rsidRPr="00874B19">
        <w:rPr>
          <w:rFonts w:ascii="Times New Roman" w:hAnsi="Times New Roman" w:cs="Times New Roman"/>
          <w:sz w:val="24"/>
          <w:szCs w:val="24"/>
        </w:rPr>
        <w:t>Частина третя статті 8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4261A4" w:rsidP="00874B19">
      <w:pPr>
        <w:spacing w:after="0" w:line="240" w:lineRule="auto"/>
        <w:ind w:firstLine="567"/>
        <w:jc w:val="both"/>
        <w:rPr>
          <w:rFonts w:ascii="Times New Roman" w:hAnsi="Times New Roman" w:cs="Times New Roman"/>
          <w:b/>
          <w:i/>
          <w:sz w:val="24"/>
          <w:szCs w:val="24"/>
          <w:u w:val="single"/>
        </w:rPr>
      </w:pPr>
      <w:r>
        <w:rPr>
          <w:rFonts w:ascii="Times New Roman" w:hAnsi="Times New Roman" w:cs="Times New Roman"/>
          <w:b/>
          <w:i/>
          <w:sz w:val="24"/>
          <w:szCs w:val="24"/>
          <w:u w:val="single"/>
        </w:rPr>
        <w:t>(</w:t>
      </w:r>
      <w:r w:rsidR="00874B19" w:rsidRPr="00874B19">
        <w:rPr>
          <w:rFonts w:ascii="Times New Roman" w:hAnsi="Times New Roman" w:cs="Times New Roman"/>
          <w:b/>
          <w:i/>
          <w:sz w:val="24"/>
          <w:szCs w:val="24"/>
          <w:u w:val="single"/>
        </w:rPr>
        <w:t xml:space="preserve">Статтю 9 виключено на </w:t>
      </w:r>
      <w:proofErr w:type="gramStart"/>
      <w:r w:rsidR="00874B19" w:rsidRPr="00874B19">
        <w:rPr>
          <w:rFonts w:ascii="Times New Roman" w:hAnsi="Times New Roman" w:cs="Times New Roman"/>
          <w:b/>
          <w:i/>
          <w:sz w:val="24"/>
          <w:szCs w:val="24"/>
          <w:u w:val="single"/>
        </w:rPr>
        <w:t>п</w:t>
      </w:r>
      <w:proofErr w:type="gramEnd"/>
      <w:r w:rsidR="00874B19"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10. Статутні органи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Органами управління об'єднання є загальні збори співвласників, правління, ревізійна комі</w:t>
      </w:r>
      <w:proofErr w:type="gramStart"/>
      <w:r w:rsidRPr="00874B19">
        <w:rPr>
          <w:rFonts w:ascii="Times New Roman" w:hAnsi="Times New Roman" w:cs="Times New Roman"/>
          <w:sz w:val="24"/>
          <w:szCs w:val="24"/>
        </w:rPr>
        <w:t>с</w:t>
      </w:r>
      <w:proofErr w:type="gramEnd"/>
      <w:r w:rsidRPr="00874B19">
        <w:rPr>
          <w:rFonts w:ascii="Times New Roman" w:hAnsi="Times New Roman" w:cs="Times New Roman"/>
          <w:sz w:val="24"/>
          <w:szCs w:val="24"/>
        </w:rPr>
        <w:t>ія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Вищим органом управління об'єднання є загальні збори.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Загальні збори скликаються і проводяться в порядку, передбаченому цим Законом для установчих зборів, правлінням об’єднання або ініціативною групою з не</w:t>
      </w:r>
      <w:r w:rsidR="004261A4">
        <w:rPr>
          <w:rFonts w:ascii="Times New Roman" w:hAnsi="Times New Roman" w:cs="Times New Roman"/>
          <w:sz w:val="24"/>
          <w:szCs w:val="24"/>
        </w:rPr>
        <w:t xml:space="preserve"> менш як трьох співвласників. (</w:t>
      </w:r>
      <w:r w:rsidRPr="00874B19">
        <w:rPr>
          <w:rFonts w:ascii="Times New Roman" w:hAnsi="Times New Roman" w:cs="Times New Roman"/>
          <w:sz w:val="24"/>
          <w:szCs w:val="24"/>
        </w:rPr>
        <w:t>Частина третя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Загальні збори скликаються</w:t>
      </w:r>
      <w:r w:rsidR="004261A4">
        <w:rPr>
          <w:rFonts w:ascii="Times New Roman" w:hAnsi="Times New Roman" w:cs="Times New Roman"/>
          <w:sz w:val="24"/>
          <w:szCs w:val="24"/>
        </w:rPr>
        <w:t xml:space="preserve"> не </w:t>
      </w:r>
      <w:proofErr w:type="gramStart"/>
      <w:r w:rsidR="004261A4">
        <w:rPr>
          <w:rFonts w:ascii="Times New Roman" w:hAnsi="Times New Roman" w:cs="Times New Roman"/>
          <w:sz w:val="24"/>
          <w:szCs w:val="24"/>
        </w:rPr>
        <w:t>р</w:t>
      </w:r>
      <w:proofErr w:type="gramEnd"/>
      <w:r w:rsidR="004261A4">
        <w:rPr>
          <w:rFonts w:ascii="Times New Roman" w:hAnsi="Times New Roman" w:cs="Times New Roman"/>
          <w:sz w:val="24"/>
          <w:szCs w:val="24"/>
        </w:rPr>
        <w:t>ідше одного разу на рік. (</w:t>
      </w:r>
      <w:r w:rsidRPr="00874B19">
        <w:rPr>
          <w:rFonts w:ascii="Times New Roman" w:hAnsi="Times New Roman" w:cs="Times New Roman"/>
          <w:sz w:val="24"/>
          <w:szCs w:val="24"/>
        </w:rPr>
        <w:t>Частина четверта статті 10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загальних зборів, прийняте відповідно до статуту, є обов'язковим для всіх співвласників.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lastRenderedPageBreak/>
        <w:t>Р</w:t>
      </w:r>
      <w:proofErr w:type="gramEnd"/>
      <w:r w:rsidRPr="00874B19">
        <w:rPr>
          <w:rFonts w:ascii="Times New Roman" w:hAnsi="Times New Roman" w:cs="Times New Roman"/>
          <w:sz w:val="24"/>
          <w:szCs w:val="24"/>
        </w:rPr>
        <w:t xml:space="preserve">ішення загальних зборів оприлюднюється. У передбачених статутом або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випадках воно може бути надане співвласникам під розписку або направлене поштою (рекомендованим листом).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Співвласники мають право знайомитися з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ішеннями (протоколами) загальних зборів, затвердженими такими рішеннями докум</w:t>
      </w:r>
      <w:r w:rsidR="004261A4">
        <w:rPr>
          <w:rFonts w:ascii="Times New Roman" w:hAnsi="Times New Roman" w:cs="Times New Roman"/>
          <w:sz w:val="24"/>
          <w:szCs w:val="24"/>
        </w:rPr>
        <w:t xml:space="preserve">ентами та робити з них копії.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10 доповнено новою частиною згідно із Законом № 417-VIII  від 14.05.2015 )</w:t>
      </w: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загальних зборів може бути оскаржене в судовому порядку.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До виключної компетенції загальних зборів співвласників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ідноситься: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затвердження статуту об'єднання, внесення змін до нього;</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обрання членів правління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питання про </w:t>
      </w:r>
      <w:r w:rsidR="004261A4">
        <w:rPr>
          <w:rFonts w:ascii="Times New Roman" w:hAnsi="Times New Roman" w:cs="Times New Roman"/>
          <w:sz w:val="24"/>
          <w:szCs w:val="24"/>
        </w:rPr>
        <w:t>використання спільного майна; (</w:t>
      </w:r>
      <w:r w:rsidRPr="00874B19">
        <w:rPr>
          <w:rFonts w:ascii="Times New Roman" w:hAnsi="Times New Roman" w:cs="Times New Roman"/>
          <w:sz w:val="24"/>
          <w:szCs w:val="24"/>
        </w:rPr>
        <w:t>Абзац четвертий частини дев'ятої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затвердження кошторису, балансу об'єднання та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ічного звіту;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попереднє (до їх укладення) погодження умов договорів, укладених на суму, що перевищує зазначену в статуті об’єднання, договорів, предметом яких є цінні папери, майнові права або спільне майно</w:t>
      </w:r>
      <w:r w:rsidR="004261A4">
        <w:rPr>
          <w:rFonts w:ascii="Times New Roman" w:hAnsi="Times New Roman" w:cs="Times New Roman"/>
          <w:sz w:val="24"/>
          <w:szCs w:val="24"/>
        </w:rPr>
        <w:t xml:space="preserve"> співвласників чи їх частина; (</w:t>
      </w:r>
      <w:r w:rsidRPr="00874B19">
        <w:rPr>
          <w:rFonts w:ascii="Times New Roman" w:hAnsi="Times New Roman" w:cs="Times New Roman"/>
          <w:sz w:val="24"/>
          <w:szCs w:val="24"/>
        </w:rPr>
        <w:t>Абзац шостий частини дев'ятої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визначення порядку сплати, переліку та розмі</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ів внесків і платежів співвласників; ( Абзац сьомий частини дев'ятої статті 10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реконструкцію та ремонт багатоквартирного будинку або про зведенн</w:t>
      </w:r>
      <w:r w:rsidR="004261A4">
        <w:rPr>
          <w:rFonts w:ascii="Times New Roman" w:hAnsi="Times New Roman" w:cs="Times New Roman"/>
          <w:sz w:val="24"/>
          <w:szCs w:val="24"/>
        </w:rPr>
        <w:t>я господарських споруд; (</w:t>
      </w:r>
      <w:r w:rsidRPr="00874B19">
        <w:rPr>
          <w:rFonts w:ascii="Times New Roman" w:hAnsi="Times New Roman" w:cs="Times New Roman"/>
          <w:sz w:val="24"/>
          <w:szCs w:val="24"/>
        </w:rPr>
        <w:t>Абзац восьмий частини дев'ятої статті 10 із змінами, внесеними згідно ізЗаконом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визначення розміру матеріального та іншого заохоченн</w:t>
      </w:r>
      <w:r w:rsidR="004261A4">
        <w:rPr>
          <w:rFonts w:ascii="Times New Roman" w:hAnsi="Times New Roman" w:cs="Times New Roman"/>
          <w:sz w:val="24"/>
          <w:szCs w:val="24"/>
        </w:rPr>
        <w:t>я голови та членів правління; (</w:t>
      </w:r>
      <w:r w:rsidRPr="00874B19">
        <w:rPr>
          <w:rFonts w:ascii="Times New Roman" w:hAnsi="Times New Roman" w:cs="Times New Roman"/>
          <w:sz w:val="24"/>
          <w:szCs w:val="24"/>
        </w:rPr>
        <w:t>Абзац дев'ятий частини дев'ятої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визначення обмежень на </w:t>
      </w:r>
      <w:r w:rsidR="004261A4">
        <w:rPr>
          <w:rFonts w:ascii="Times New Roman" w:hAnsi="Times New Roman" w:cs="Times New Roman"/>
          <w:sz w:val="24"/>
          <w:szCs w:val="24"/>
        </w:rPr>
        <w:t>користування спільним майном; (</w:t>
      </w:r>
      <w:r w:rsidRPr="00874B19">
        <w:rPr>
          <w:rFonts w:ascii="Times New Roman" w:hAnsi="Times New Roman" w:cs="Times New Roman"/>
          <w:sz w:val="24"/>
          <w:szCs w:val="24"/>
        </w:rPr>
        <w:t>Абзац десятий частини дев'ятої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обрання та відкликання управителя, затвердження та зміна умов договору з управителем, 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передачу функцій з управління спільним майном багатоквартирного будинку пов</w:t>
      </w:r>
      <w:r w:rsidR="004261A4">
        <w:rPr>
          <w:rFonts w:ascii="Times New Roman" w:hAnsi="Times New Roman" w:cs="Times New Roman"/>
          <w:sz w:val="24"/>
          <w:szCs w:val="24"/>
        </w:rPr>
        <w:t>ністю або частково асоціації; (</w:t>
      </w:r>
      <w:r w:rsidRPr="00874B19">
        <w:rPr>
          <w:rFonts w:ascii="Times New Roman" w:hAnsi="Times New Roman" w:cs="Times New Roman"/>
          <w:sz w:val="24"/>
          <w:szCs w:val="24"/>
        </w:rPr>
        <w:t>Абзац одинадцятий частини дев'ятої статті 10 в редакції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ішень про заснування інших юридичних осіб або участь у товариствах. (Абзац дванадцятий частини дев'ятої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 Статутом визначаються порядок скликання та голосування, перелік питань, які можуть вирішуватися зборами представників.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Збори представників не можуть вирішувати питання, які стосуються майнових прав співвласників, погіршують умови використання майна або умови проживання.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Кожний співвласник (його представник)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 xml:space="preserve">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 </w:t>
      </w:r>
      <w:proofErr w:type="gramStart"/>
      <w:r w:rsidRPr="00874B19">
        <w:rPr>
          <w:rFonts w:ascii="Times New Roman" w:hAnsi="Times New Roman" w:cs="Times New Roman"/>
          <w:sz w:val="24"/>
          <w:szCs w:val="24"/>
        </w:rPr>
        <w:t xml:space="preserve">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має один голос незалежно від кількості та площі квартир або нежитлових приміщень, що </w:t>
      </w:r>
      <w:r w:rsidR="004261A4">
        <w:rPr>
          <w:rFonts w:ascii="Times New Roman" w:hAnsi="Times New Roman" w:cs="Times New Roman"/>
          <w:sz w:val="24"/>
          <w:szCs w:val="24"/>
        </w:rPr>
        <w:t xml:space="preserve">перебувають у його власності.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10 доповнено новою</w:t>
      </w:r>
      <w:proofErr w:type="gramEnd"/>
      <w:r w:rsidRPr="004261A4">
        <w:rPr>
          <w:rFonts w:ascii="Times New Roman" w:hAnsi="Times New Roman" w:cs="Times New Roman"/>
          <w:b/>
          <w:i/>
          <w:sz w:val="24"/>
          <w:szCs w:val="24"/>
          <w:u w:val="single"/>
        </w:rPr>
        <w:t xml:space="preserve"> частиною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Статутом об’єднання може бути встановлено інший порядок визначення кількості голосів, що належать </w:t>
      </w:r>
      <w:proofErr w:type="gramStart"/>
      <w:r w:rsidRPr="00874B19">
        <w:rPr>
          <w:rFonts w:ascii="Times New Roman" w:hAnsi="Times New Roman" w:cs="Times New Roman"/>
          <w:sz w:val="24"/>
          <w:szCs w:val="24"/>
        </w:rPr>
        <w:t>кожному</w:t>
      </w:r>
      <w:proofErr w:type="gramEnd"/>
      <w:r w:rsidRPr="00874B19">
        <w:rPr>
          <w:rFonts w:ascii="Times New Roman" w:hAnsi="Times New Roman" w:cs="Times New Roman"/>
          <w:sz w:val="24"/>
          <w:szCs w:val="24"/>
        </w:rPr>
        <w:t xml:space="preserve"> спів</w:t>
      </w:r>
      <w:r w:rsidR="004261A4">
        <w:rPr>
          <w:rFonts w:ascii="Times New Roman" w:hAnsi="Times New Roman" w:cs="Times New Roman"/>
          <w:sz w:val="24"/>
          <w:szCs w:val="24"/>
        </w:rPr>
        <w:t xml:space="preserve">власнику на загальних зборах.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10 доповнено новою частиною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ішень, - більшістю голосів. З інших питань рішення вважається прийнятим, якщо за нього проголосувало більше половини загал</w:t>
      </w:r>
      <w:r w:rsidR="004261A4">
        <w:rPr>
          <w:rFonts w:ascii="Times New Roman" w:hAnsi="Times New Roman" w:cs="Times New Roman"/>
          <w:sz w:val="24"/>
          <w:szCs w:val="24"/>
        </w:rPr>
        <w:t xml:space="preserve">ьної кількості співвласників.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10 доповнено новою частиною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lastRenderedPageBreak/>
        <w:t xml:space="preserve">Якщо в результаті проведення загальних зборів для прийняття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не набрано кількості голосів "за" або "проти", встановленої частиною чотирнадцятою цієї статті, проводиться письмове опитування серед співвласників, які не голосували на загальних зборах. 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w:t>
      </w:r>
      <w:r w:rsidR="004261A4">
        <w:rPr>
          <w:rFonts w:ascii="Times New Roman" w:hAnsi="Times New Roman" w:cs="Times New Roman"/>
          <w:sz w:val="24"/>
          <w:szCs w:val="24"/>
        </w:rPr>
        <w:t xml:space="preserve">вважаються неприйнятими.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10 доповнено новою частиною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ішення приймається шляхом поіменного голосування.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 xml:space="preserve">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оформляється особистим підписом кожного, хто проголосував, із зазначенням результату г</w:t>
      </w:r>
      <w:r w:rsidR="004261A4">
        <w:rPr>
          <w:rFonts w:ascii="Times New Roman" w:hAnsi="Times New Roman" w:cs="Times New Roman"/>
          <w:sz w:val="24"/>
          <w:szCs w:val="24"/>
        </w:rPr>
        <w:t>олосування ("за" чи "проти</w:t>
      </w:r>
      <w:r w:rsidR="004261A4" w:rsidRPr="004261A4">
        <w:rPr>
          <w:rFonts w:ascii="Times New Roman" w:hAnsi="Times New Roman" w:cs="Times New Roman"/>
          <w:b/>
          <w:i/>
          <w:sz w:val="24"/>
          <w:szCs w:val="24"/>
          <w:u w:val="single"/>
        </w:rPr>
        <w:t>"). (</w:t>
      </w:r>
      <w:r w:rsidRPr="004261A4">
        <w:rPr>
          <w:rFonts w:ascii="Times New Roman" w:hAnsi="Times New Roman" w:cs="Times New Roman"/>
          <w:b/>
          <w:i/>
          <w:sz w:val="24"/>
          <w:szCs w:val="24"/>
          <w:u w:val="single"/>
        </w:rPr>
        <w:t>Статтю 10 доповнено новою частиною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Для керівництва поточною діяльністю об'єднання </w:t>
      </w:r>
      <w:proofErr w:type="gramStart"/>
      <w:r w:rsidRPr="00874B19">
        <w:rPr>
          <w:rFonts w:ascii="Times New Roman" w:hAnsi="Times New Roman" w:cs="Times New Roman"/>
          <w:sz w:val="24"/>
          <w:szCs w:val="24"/>
        </w:rPr>
        <w:t>обирається</w:t>
      </w:r>
      <w:proofErr w:type="gramEnd"/>
      <w:r w:rsidRPr="00874B19">
        <w:rPr>
          <w:rFonts w:ascii="Times New Roman" w:hAnsi="Times New Roman" w:cs="Times New Roman"/>
          <w:sz w:val="24"/>
          <w:szCs w:val="24"/>
        </w:rPr>
        <w:t xml:space="preserve"> правління. Правління має право приймати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з питань діяльності об'єднання, визначених статутом.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Правління є виконавчим органом об'єднання і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ідзвітне загальним зборам.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Порядок обрання та відкликання членів правління, їх кількісний склад та строки обрання встановлюються загальними зборами.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До компетенції правління відноситься: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ідготовка кошторису, балансу об'єднання та річного звіту;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здійснення контролю за своєчасною сплатою співвласниками внесків і платежі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та</w:t>
      </w:r>
      <w:proofErr w:type="gramEnd"/>
      <w:r w:rsidRPr="00874B19">
        <w:rPr>
          <w:rFonts w:ascii="Times New Roman" w:hAnsi="Times New Roman" w:cs="Times New Roman"/>
          <w:sz w:val="24"/>
          <w:szCs w:val="24"/>
        </w:rPr>
        <w:t xml:space="preserve"> вжиття заходів щодо стягнення заборгованості згідно з законодавством;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розпорядження коштами об'єднання відповідно до затвердженого загальними зборами об'єднання кошторису;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укладення договорів про виконання робіт, надання послуг та здійснен</w:t>
      </w:r>
      <w:r w:rsidR="004261A4">
        <w:rPr>
          <w:rFonts w:ascii="Times New Roman" w:hAnsi="Times New Roman" w:cs="Times New Roman"/>
          <w:sz w:val="24"/>
          <w:szCs w:val="24"/>
        </w:rPr>
        <w:t>ня контролю за їх виконанням; (</w:t>
      </w:r>
      <w:r w:rsidRPr="00874B19">
        <w:rPr>
          <w:rFonts w:ascii="Times New Roman" w:hAnsi="Times New Roman" w:cs="Times New Roman"/>
          <w:sz w:val="24"/>
          <w:szCs w:val="24"/>
        </w:rPr>
        <w:t>Абзац п'ятий частини статті 10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ведення діловодства, бухгалтерського </w:t>
      </w:r>
      <w:proofErr w:type="gramStart"/>
      <w:r w:rsidRPr="00874B19">
        <w:rPr>
          <w:rFonts w:ascii="Times New Roman" w:hAnsi="Times New Roman" w:cs="Times New Roman"/>
          <w:sz w:val="24"/>
          <w:szCs w:val="24"/>
        </w:rPr>
        <w:t>обл</w:t>
      </w:r>
      <w:proofErr w:type="gramEnd"/>
      <w:r w:rsidRPr="00874B19">
        <w:rPr>
          <w:rFonts w:ascii="Times New Roman" w:hAnsi="Times New Roman" w:cs="Times New Roman"/>
          <w:sz w:val="24"/>
          <w:szCs w:val="24"/>
        </w:rPr>
        <w:t>іку та звітності про діяльність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скликання та організація проведення загальних зборів співвласників або зборів представникі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призначення письмового опитування співвласників та утворення відповідної</w:t>
      </w:r>
      <w:r w:rsidR="004261A4">
        <w:rPr>
          <w:rFonts w:ascii="Times New Roman" w:hAnsi="Times New Roman" w:cs="Times New Roman"/>
          <w:sz w:val="24"/>
          <w:szCs w:val="24"/>
        </w:rPr>
        <w:t xml:space="preserve"> комі</w:t>
      </w:r>
      <w:proofErr w:type="gramStart"/>
      <w:r w:rsidR="004261A4">
        <w:rPr>
          <w:rFonts w:ascii="Times New Roman" w:hAnsi="Times New Roman" w:cs="Times New Roman"/>
          <w:sz w:val="24"/>
          <w:szCs w:val="24"/>
        </w:rPr>
        <w:t>с</w:t>
      </w:r>
      <w:proofErr w:type="gramEnd"/>
      <w:r w:rsidR="004261A4">
        <w:rPr>
          <w:rFonts w:ascii="Times New Roman" w:hAnsi="Times New Roman" w:cs="Times New Roman"/>
          <w:sz w:val="24"/>
          <w:szCs w:val="24"/>
        </w:rPr>
        <w:t>ії для його проведення</w:t>
      </w:r>
      <w:r w:rsidR="004261A4" w:rsidRPr="004261A4">
        <w:rPr>
          <w:rFonts w:ascii="Times New Roman" w:hAnsi="Times New Roman" w:cs="Times New Roman"/>
          <w:b/>
          <w:i/>
          <w:sz w:val="24"/>
          <w:szCs w:val="24"/>
          <w:u w:val="single"/>
        </w:rPr>
        <w:t>. (</w:t>
      </w:r>
      <w:r w:rsidRPr="004261A4">
        <w:rPr>
          <w:rFonts w:ascii="Times New Roman" w:hAnsi="Times New Roman" w:cs="Times New Roman"/>
          <w:b/>
          <w:i/>
          <w:sz w:val="24"/>
          <w:szCs w:val="24"/>
          <w:u w:val="single"/>
        </w:rPr>
        <w:t>Частину статті 10 доповнено абзацом восьмим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залучення аудитора.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Порядок діяльності ревізійної комі</w:t>
      </w:r>
      <w:proofErr w:type="gramStart"/>
      <w:r w:rsidRPr="00874B19">
        <w:rPr>
          <w:rFonts w:ascii="Times New Roman" w:hAnsi="Times New Roman" w:cs="Times New Roman"/>
          <w:sz w:val="24"/>
          <w:szCs w:val="24"/>
        </w:rPr>
        <w:t>с</w:t>
      </w:r>
      <w:proofErr w:type="gramEnd"/>
      <w:r w:rsidRPr="00874B19">
        <w:rPr>
          <w:rFonts w:ascii="Times New Roman" w:hAnsi="Times New Roman" w:cs="Times New Roman"/>
          <w:sz w:val="24"/>
          <w:szCs w:val="24"/>
        </w:rPr>
        <w:t xml:space="preserve">ії </w:t>
      </w:r>
      <w:proofErr w:type="gramStart"/>
      <w:r w:rsidRPr="00874B19">
        <w:rPr>
          <w:rFonts w:ascii="Times New Roman" w:hAnsi="Times New Roman" w:cs="Times New Roman"/>
          <w:sz w:val="24"/>
          <w:szCs w:val="24"/>
        </w:rPr>
        <w:t>та</w:t>
      </w:r>
      <w:proofErr w:type="gramEnd"/>
      <w:r w:rsidRPr="00874B19">
        <w:rPr>
          <w:rFonts w:ascii="Times New Roman" w:hAnsi="Times New Roman" w:cs="Times New Roman"/>
          <w:sz w:val="24"/>
          <w:szCs w:val="24"/>
        </w:rPr>
        <w:t xml:space="preserve"> її кількісний склад затверджуються загальними зборами.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Статтю 11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12. Управління багатоквартирним будинком</w:t>
      </w:r>
    </w:p>
    <w:p w:rsidR="00874B19" w:rsidRPr="00874B19" w:rsidRDefault="00874B19" w:rsidP="00874B19">
      <w:pPr>
        <w:spacing w:after="0" w:line="240" w:lineRule="auto"/>
        <w:ind w:firstLine="567"/>
        <w:jc w:val="center"/>
        <w:rPr>
          <w:rFonts w:ascii="Times New Roman" w:hAnsi="Times New Roman" w:cs="Times New Roman"/>
          <w:b/>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Управління багатоквартирним будинком здійснює об’єднання через свої органи управління.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функції з управління багатоквартирним будинком можуть бути передані (всі або частково) управителю або асоціації.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самостійно визначає порядок управління багатоквартирним будинком та може змінити його у порядку, встановленому цим За</w:t>
      </w:r>
      <w:r w:rsidR="004261A4">
        <w:rPr>
          <w:rFonts w:ascii="Times New Roman" w:hAnsi="Times New Roman" w:cs="Times New Roman"/>
          <w:sz w:val="24"/>
          <w:szCs w:val="24"/>
        </w:rPr>
        <w:t>коном та статутом об’єднання. (</w:t>
      </w:r>
      <w:r w:rsidRPr="00874B19">
        <w:rPr>
          <w:rFonts w:ascii="Times New Roman" w:hAnsi="Times New Roman" w:cs="Times New Roman"/>
          <w:sz w:val="24"/>
          <w:szCs w:val="24"/>
        </w:rPr>
        <w:t>Статтю 12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13. Відносини співвласників і управителя</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Назва статті 13 в редакції Закону № 417-VIII  від 14.05.2015</w:t>
      </w:r>
      <w:proofErr w:type="gramStart"/>
      <w:r w:rsidRPr="00874B19">
        <w:rPr>
          <w:rFonts w:ascii="Times New Roman" w:hAnsi="Times New Roman" w:cs="Times New Roman"/>
          <w:b/>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Якщо функції з управління багатоквартирним будинком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об’єднання передано управителю, відносини з управління регулюються договором, укладеним між об’єднанням і управителем, умови якого повинні відповідати умовам типового договору, затвердженого центральним органом виконавчої влади, що забезпечує формування державної житлової політики і політики у сфері житло</w:t>
      </w:r>
      <w:r w:rsidR="004261A4">
        <w:rPr>
          <w:rFonts w:ascii="Times New Roman" w:hAnsi="Times New Roman" w:cs="Times New Roman"/>
          <w:sz w:val="24"/>
          <w:szCs w:val="24"/>
        </w:rPr>
        <w:t>во-комунального господарства. (</w:t>
      </w:r>
      <w:r w:rsidRPr="00874B19">
        <w:rPr>
          <w:rFonts w:ascii="Times New Roman" w:hAnsi="Times New Roman" w:cs="Times New Roman"/>
          <w:sz w:val="24"/>
          <w:szCs w:val="24"/>
        </w:rPr>
        <w:t>Частина перша статті 13 із змінами, внесеними згідно із Законом № 5459-VI  від 16.10.2012;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другу статті 13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третю статті 13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Спори щодо змісту конкретного договору вирішуються за згодою сторін або у судовому порядку.</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п'яту статті 13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 разі відмови співвласника сплачувати внески і платежі на утримання та проведення реконструкції, реставрації, поточного і капітального ремонтів,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 xml:space="preserve">ічного переоснащення спільного майна об’єднання або за його дорученням управитель </w:t>
      </w:r>
      <w:r w:rsidR="004261A4">
        <w:rPr>
          <w:rFonts w:ascii="Times New Roman" w:hAnsi="Times New Roman" w:cs="Times New Roman"/>
          <w:sz w:val="24"/>
          <w:szCs w:val="24"/>
        </w:rPr>
        <w:t>має право звернутися до суду. (</w:t>
      </w:r>
      <w:r w:rsidRPr="00874B19">
        <w:rPr>
          <w:rFonts w:ascii="Times New Roman" w:hAnsi="Times New Roman" w:cs="Times New Roman"/>
          <w:sz w:val="24"/>
          <w:szCs w:val="24"/>
        </w:rPr>
        <w:t>Частина шоста статті 13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сьому статті 13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14. Права співвласника</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Назва статті 14 в редакції Закону № 417-VIII  від 14.05.2015</w:t>
      </w:r>
      <w:proofErr w:type="gramStart"/>
      <w:r w:rsidRPr="00874B19">
        <w:rPr>
          <w:rFonts w:ascii="Times New Roman" w:hAnsi="Times New Roman" w:cs="Times New Roman"/>
          <w:b/>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4261A4" w:rsidP="00874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Співвласник має право: (</w:t>
      </w:r>
      <w:r w:rsidR="00874B19" w:rsidRPr="00874B19">
        <w:rPr>
          <w:rFonts w:ascii="Times New Roman" w:hAnsi="Times New Roman" w:cs="Times New Roman"/>
          <w:sz w:val="24"/>
          <w:szCs w:val="24"/>
        </w:rPr>
        <w:t>Абзац перший частини першої статті 14 в редакції Закону № 417-VIII  від 14.05.2015</w:t>
      </w:r>
      <w:proofErr w:type="gramStart"/>
      <w:r w:rsidR="00874B19"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брати участь в управлінні об'єднанням у порядку, визначеному цим Законом і статутом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обирати та бути обраним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складу статутних органів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знайомитися з протоколами загальних зборів, робити з них виписки;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одержувати в установленому порядку інформацію про діяльність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вимагати від статутних органів захисту своїх прав та дотримання співвласниками правил добросусідства;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Абзац сьомий частини першої статті 14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одержувати в установленому статутом порядку інформацію про діяльність асоціації.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на вимогу співвласника зобов'язане надати йому для ознайомлення всі свої фінансові звіти. (Частина друга статті 14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Порядок здійснення прав співвл</w:t>
      </w:r>
      <w:r w:rsidR="004261A4">
        <w:rPr>
          <w:rFonts w:ascii="Times New Roman" w:hAnsi="Times New Roman" w:cs="Times New Roman"/>
          <w:sz w:val="24"/>
          <w:szCs w:val="24"/>
        </w:rPr>
        <w:t>асників визначається законом. (</w:t>
      </w:r>
      <w:r w:rsidRPr="00874B19">
        <w:rPr>
          <w:rFonts w:ascii="Times New Roman" w:hAnsi="Times New Roman" w:cs="Times New Roman"/>
          <w:sz w:val="24"/>
          <w:szCs w:val="24"/>
        </w:rPr>
        <w:t>Частина третя статті 14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Здійснення співвласником своїх прав не може порушувати права інших власників.</w:t>
      </w:r>
      <w:r w:rsidR="004261A4">
        <w:rPr>
          <w:rFonts w:ascii="Times New Roman" w:hAnsi="Times New Roman" w:cs="Times New Roman"/>
          <w:sz w:val="24"/>
          <w:szCs w:val="24"/>
        </w:rPr>
        <w:t xml:space="preserve"> (</w:t>
      </w:r>
      <w:r w:rsidRPr="00874B19">
        <w:rPr>
          <w:rFonts w:ascii="Times New Roman" w:hAnsi="Times New Roman" w:cs="Times New Roman"/>
          <w:sz w:val="24"/>
          <w:szCs w:val="24"/>
        </w:rPr>
        <w:t>Частина четверта статті 14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Спори щодо здійснення прав співвласників вирішуються за згодою с</w:t>
      </w:r>
      <w:r w:rsidR="004261A4">
        <w:rPr>
          <w:rFonts w:ascii="Times New Roman" w:hAnsi="Times New Roman" w:cs="Times New Roman"/>
          <w:sz w:val="24"/>
          <w:szCs w:val="24"/>
        </w:rPr>
        <w:t xml:space="preserve">торін або </w:t>
      </w:r>
      <w:proofErr w:type="gramStart"/>
      <w:r w:rsidR="004261A4">
        <w:rPr>
          <w:rFonts w:ascii="Times New Roman" w:hAnsi="Times New Roman" w:cs="Times New Roman"/>
          <w:sz w:val="24"/>
          <w:szCs w:val="24"/>
        </w:rPr>
        <w:t>в</w:t>
      </w:r>
      <w:proofErr w:type="gramEnd"/>
      <w:r w:rsidR="004261A4">
        <w:rPr>
          <w:rFonts w:ascii="Times New Roman" w:hAnsi="Times New Roman" w:cs="Times New Roman"/>
          <w:sz w:val="24"/>
          <w:szCs w:val="24"/>
        </w:rPr>
        <w:t xml:space="preserve"> судовому порядку. (</w:t>
      </w:r>
      <w:r w:rsidRPr="00874B19">
        <w:rPr>
          <w:rFonts w:ascii="Times New Roman" w:hAnsi="Times New Roman" w:cs="Times New Roman"/>
          <w:sz w:val="24"/>
          <w:szCs w:val="24"/>
        </w:rPr>
        <w:t>Частина п'ята статті 14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15. Обов’язки співвласника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Співвласник зобов’язаний:</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виконувати обов’язки, передбачені статутом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виконувати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статутних органів, прийняті у межах їхніх повноважень;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використовувати приміщення за призначенням, дотримуватися правил користування приміщеннями;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забезпечувати збереження приміщень, брати участь у проведенні їх реконструкції, реставрації, поточного і капітального ремонтів,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ічного переоснащення;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ічного переоснащення приміщень або їх частин;</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не допускати порушення законних прав та інтересів інших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дотримуватися вимог правил утримання житлового будинку і прибудинкової території, правил пожежної безпеки, санітарних норм;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своєчасно і в повному обсязі сплачувати належні внески і платежі;</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відшкодовувати збитки, заподіяні майну інших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 xml:space="preserve">виконувати передбачені статутними документами обов’язки </w:t>
      </w:r>
      <w:proofErr w:type="gramStart"/>
      <w:r w:rsidRPr="00874B19">
        <w:rPr>
          <w:rFonts w:ascii="Times New Roman" w:hAnsi="Times New Roman" w:cs="Times New Roman"/>
          <w:sz w:val="24"/>
          <w:szCs w:val="24"/>
        </w:rPr>
        <w:t>перед</w:t>
      </w:r>
      <w:proofErr w:type="gramEnd"/>
      <w:r w:rsidRPr="00874B19">
        <w:rPr>
          <w:rFonts w:ascii="Times New Roman" w:hAnsi="Times New Roman" w:cs="Times New Roman"/>
          <w:sz w:val="24"/>
          <w:szCs w:val="24"/>
        </w:rPr>
        <w:t xml:space="preserve"> об’єднанням;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запобігати псуванню спільного майна, інформувати органи управління об’єднання про пошкодження та вихід з ладу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ічного обладнання;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дотримуватися чистоти у </w:t>
      </w:r>
      <w:proofErr w:type="gramStart"/>
      <w:r w:rsidRPr="00874B19">
        <w:rPr>
          <w:rFonts w:ascii="Times New Roman" w:hAnsi="Times New Roman" w:cs="Times New Roman"/>
          <w:sz w:val="24"/>
          <w:szCs w:val="24"/>
        </w:rPr>
        <w:t>м</w:t>
      </w:r>
      <w:proofErr w:type="gramEnd"/>
      <w:r w:rsidRPr="00874B19">
        <w:rPr>
          <w:rFonts w:ascii="Times New Roman" w:hAnsi="Times New Roman" w:cs="Times New Roman"/>
          <w:sz w:val="24"/>
          <w:szCs w:val="24"/>
        </w:rPr>
        <w:t>ісцях загального користування та тиші згідно з вимогами, встановленими законодавством.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Статутом об’єднання можуть бути встановлені </w:t>
      </w:r>
      <w:r w:rsidR="004261A4">
        <w:rPr>
          <w:rFonts w:ascii="Times New Roman" w:hAnsi="Times New Roman" w:cs="Times New Roman"/>
          <w:sz w:val="24"/>
          <w:szCs w:val="24"/>
        </w:rPr>
        <w:t>інші обов’язки співвласників. (</w:t>
      </w:r>
      <w:r w:rsidRPr="00874B19">
        <w:rPr>
          <w:rFonts w:ascii="Times New Roman" w:hAnsi="Times New Roman" w:cs="Times New Roman"/>
          <w:sz w:val="24"/>
          <w:szCs w:val="24"/>
        </w:rPr>
        <w:t>Стаття 15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16. Права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має право відповідно до законодавства та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утворювати органи управління, визначати умови та розмі</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 плати за їхню діяльність;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приймати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надходження та витрати коштів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визначати порядок користування спільним майном відповідно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укладати договори;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виступати замовником робіт з капітального ремонту, реконструкції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встановлювати порядок сплати, перелік та розміри внесків і платежів співвласників, у тому числі відрахувань до </w:t>
      </w:r>
      <w:proofErr w:type="gramStart"/>
      <w:r w:rsidRPr="00874B19">
        <w:rPr>
          <w:rFonts w:ascii="Times New Roman" w:hAnsi="Times New Roman" w:cs="Times New Roman"/>
          <w:sz w:val="24"/>
          <w:szCs w:val="24"/>
        </w:rPr>
        <w:t>резервного</w:t>
      </w:r>
      <w:proofErr w:type="gramEnd"/>
      <w:r w:rsidRPr="00874B19">
        <w:rPr>
          <w:rFonts w:ascii="Times New Roman" w:hAnsi="Times New Roman" w:cs="Times New Roman"/>
          <w:sz w:val="24"/>
          <w:szCs w:val="24"/>
        </w:rPr>
        <w:t xml:space="preserve"> та ремонтного фондів;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здійснювати для виконання статутних завдань господарче забезпечення діяльності об’єднання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порядку, визначеному законом;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визначати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ідрядника, укладати договори про управління та експлуатацію, обслуговування, реконструкцію, реставрацію, проведення поточного і капітального ремонтів, технічного переоснащення майна з будь-якою фізичною або юридичною особою;</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здійснювати контроль за своєчасною сплатою внесків і платежі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 xml:space="preserve">захищати права, представляти інтереси співвласників у судах, органах державної влади і органах влади Автономної Республіки Крим, органах місцевого самоврядування, на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ідприємствах, в установах та організаціях незалежно від форми власності;</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використовувати допоміжні приміщення у багатоквартирному будинку для потреб органів управління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встановлювати сервітути, здавати в оренду допоміжні приміщення та інше спільне майно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Загальні збори об’єднання мають право делегувати асоціації,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якої входить об’єднання, частину повноважень своїх органів управління.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може стати за</w:t>
      </w:r>
      <w:r w:rsidR="004261A4">
        <w:rPr>
          <w:rFonts w:ascii="Times New Roman" w:hAnsi="Times New Roman" w:cs="Times New Roman"/>
          <w:sz w:val="24"/>
          <w:szCs w:val="24"/>
        </w:rPr>
        <w:t>сновником (членом) асоціації. (</w:t>
      </w:r>
      <w:r w:rsidRPr="00874B19">
        <w:rPr>
          <w:rFonts w:ascii="Times New Roman" w:hAnsi="Times New Roman" w:cs="Times New Roman"/>
          <w:sz w:val="24"/>
          <w:szCs w:val="24"/>
        </w:rPr>
        <w:t>Стаття 16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17. Права об'єднання щодо забезпечення виконання власниками приміщень своїх обов'язкі</w:t>
      </w:r>
      <w:proofErr w:type="gramStart"/>
      <w:r w:rsidRPr="00874B19">
        <w:rPr>
          <w:rFonts w:ascii="Times New Roman" w:hAnsi="Times New Roman" w:cs="Times New Roman"/>
          <w:b/>
          <w:sz w:val="24"/>
          <w:szCs w:val="24"/>
        </w:rPr>
        <w:t>в</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Для забезпечення виконання власниками приміщень своїх обов'язків об'єднання має право:</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робити співвласникам попередження про порушення ними статутних або інших законних вимог і вимагати їх дотримання;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вимагати відшкодування збитків, заподіяних спільному майну об'єднання з вини власника або інших </w:t>
      </w:r>
      <w:proofErr w:type="gramStart"/>
      <w:r w:rsidRPr="00874B19">
        <w:rPr>
          <w:rFonts w:ascii="Times New Roman" w:hAnsi="Times New Roman" w:cs="Times New Roman"/>
          <w:sz w:val="24"/>
          <w:szCs w:val="24"/>
        </w:rPr>
        <w:t>осіб</w:t>
      </w:r>
      <w:proofErr w:type="gramEnd"/>
      <w:r w:rsidRPr="00874B19">
        <w:rPr>
          <w:rFonts w:ascii="Times New Roman" w:hAnsi="Times New Roman" w:cs="Times New Roman"/>
          <w:sz w:val="24"/>
          <w:szCs w:val="24"/>
        </w:rPr>
        <w:t>, які користуються його власністю;</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вимагати від співвласників своєчасної та у повному обсязі сплати всіх встановлених цим Законом та статутом об’єднання внесків і платежів, у тому числі відрахувань до рез</w:t>
      </w:r>
      <w:r w:rsidR="004261A4">
        <w:rPr>
          <w:rFonts w:ascii="Times New Roman" w:hAnsi="Times New Roman" w:cs="Times New Roman"/>
          <w:sz w:val="24"/>
          <w:szCs w:val="24"/>
        </w:rPr>
        <w:t>ервного та ремонтного фондів; (</w:t>
      </w:r>
      <w:r w:rsidRPr="00874B19">
        <w:rPr>
          <w:rFonts w:ascii="Times New Roman" w:hAnsi="Times New Roman" w:cs="Times New Roman"/>
          <w:sz w:val="24"/>
          <w:szCs w:val="24"/>
        </w:rPr>
        <w:t>Абзац четвертий частини першої статті 17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звертатися до суду в разі відмови співвласника відшкодовувати заподіяні збитки, своєчасно та у повному обсязі сплачувати всі встановлені цим Законом та статутом об’єднання внески і платежі, у тому числі відрахування до рез</w:t>
      </w:r>
      <w:r w:rsidR="004261A4">
        <w:rPr>
          <w:rFonts w:ascii="Times New Roman" w:hAnsi="Times New Roman" w:cs="Times New Roman"/>
          <w:sz w:val="24"/>
          <w:szCs w:val="24"/>
        </w:rPr>
        <w:t>ервного та ремонтного фондів; (</w:t>
      </w:r>
      <w:r w:rsidRPr="00874B19">
        <w:rPr>
          <w:rFonts w:ascii="Times New Roman" w:hAnsi="Times New Roman" w:cs="Times New Roman"/>
          <w:sz w:val="24"/>
          <w:szCs w:val="24"/>
        </w:rPr>
        <w:t>Абзац п'ятий частини першої статті 17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виступати засновником (уча</w:t>
      </w:r>
      <w:r w:rsidR="004261A4">
        <w:rPr>
          <w:rFonts w:ascii="Times New Roman" w:hAnsi="Times New Roman" w:cs="Times New Roman"/>
          <w:sz w:val="24"/>
          <w:szCs w:val="24"/>
        </w:rPr>
        <w:t>сником) інших юридичних осіб. (</w:t>
      </w:r>
      <w:r w:rsidRPr="00874B19">
        <w:rPr>
          <w:rFonts w:ascii="Times New Roman" w:hAnsi="Times New Roman" w:cs="Times New Roman"/>
          <w:sz w:val="24"/>
          <w:szCs w:val="24"/>
        </w:rPr>
        <w:t>Абзац шостий частини першої статті 17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 xml:space="preserve">Реалізація прав об'єднання, визначених цією статтею, здійснюється його правлінням за дорученням загальних зборів та відповідно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Загальні збори об'єднання можуть прийняти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списання боргів співвласників у разі виконання ними робіт, необхідних для утримання спільного майна об'єднання, на суму боргу. Порядок розрахунків за ці операції  визначається Кабінетом Міні</w:t>
      </w:r>
      <w:proofErr w:type="gramStart"/>
      <w:r w:rsidRPr="00874B19">
        <w:rPr>
          <w:rFonts w:ascii="Times New Roman" w:hAnsi="Times New Roman" w:cs="Times New Roman"/>
          <w:sz w:val="24"/>
          <w:szCs w:val="24"/>
        </w:rPr>
        <w:t>стр</w:t>
      </w:r>
      <w:proofErr w:type="gramEnd"/>
      <w:r w:rsidRPr="00874B19">
        <w:rPr>
          <w:rFonts w:ascii="Times New Roman" w:hAnsi="Times New Roman" w:cs="Times New Roman"/>
          <w:sz w:val="24"/>
          <w:szCs w:val="24"/>
        </w:rPr>
        <w:t>ів України.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18. Обов'язки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відповідно до цього Закону та статуту зобов'язане:</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забезпечувати належний санітарний, протипожежний і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ічний стан спільного майна, що належить співвласникам;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звітувати загальним зборам про виконання кошторису об'єднання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ік;</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забезпечувати виконання вимог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виконувати свої договірні зобов'язання;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забезпечувати дотримання інтересів усіх співвласників при встановленні умов і порядку володіння, користування і розпорядження спільною власністю, розподілі між співвласниками витрат на експлуатац</w:t>
      </w:r>
      <w:r w:rsidR="004261A4">
        <w:rPr>
          <w:rFonts w:ascii="Times New Roman" w:hAnsi="Times New Roman" w:cs="Times New Roman"/>
          <w:sz w:val="24"/>
          <w:szCs w:val="24"/>
        </w:rPr>
        <w:t>ію та ремонт спільного майна; (</w:t>
      </w:r>
      <w:r w:rsidRPr="00874B19">
        <w:rPr>
          <w:rFonts w:ascii="Times New Roman" w:hAnsi="Times New Roman" w:cs="Times New Roman"/>
          <w:sz w:val="24"/>
          <w:szCs w:val="24"/>
        </w:rPr>
        <w:t>Абзац шостий частини першої статті 18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припиняти дії третіх </w:t>
      </w:r>
      <w:proofErr w:type="gramStart"/>
      <w:r w:rsidRPr="00874B19">
        <w:rPr>
          <w:rFonts w:ascii="Times New Roman" w:hAnsi="Times New Roman" w:cs="Times New Roman"/>
          <w:sz w:val="24"/>
          <w:szCs w:val="24"/>
        </w:rPr>
        <w:t>осіб</w:t>
      </w:r>
      <w:proofErr w:type="gramEnd"/>
      <w:r w:rsidRPr="00874B19">
        <w:rPr>
          <w:rFonts w:ascii="Times New Roman" w:hAnsi="Times New Roman" w:cs="Times New Roman"/>
          <w:sz w:val="24"/>
          <w:szCs w:val="24"/>
        </w:rPr>
        <w:t>, що утруднюють або перешкоджають реалізації прав володіння, користування і розпорядження спільним майном співвласниками;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 випадках, передбачених законодавством, статутом об'єднання, представляти інтереси співвласників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ідповідно до наданих повноважень у </w:t>
      </w:r>
      <w:r w:rsidR="004261A4">
        <w:rPr>
          <w:rFonts w:ascii="Times New Roman" w:hAnsi="Times New Roman" w:cs="Times New Roman"/>
          <w:sz w:val="24"/>
          <w:szCs w:val="24"/>
        </w:rPr>
        <w:t>відносинах з третіми особами. (</w:t>
      </w:r>
      <w:r w:rsidRPr="00874B19">
        <w:rPr>
          <w:rFonts w:ascii="Times New Roman" w:hAnsi="Times New Roman" w:cs="Times New Roman"/>
          <w:sz w:val="24"/>
          <w:szCs w:val="24"/>
        </w:rPr>
        <w:t>Абзац восьмий частини першої статті 18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Виконання зобов'язань об'єднанням належить до повноважень його правління відповідно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Статтю 19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Стаття 20. Визначення часток внесків і платежі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на утримання, експлуатацію </w:t>
      </w:r>
      <w:proofErr w:type="gramStart"/>
      <w:r w:rsidRPr="00874B19">
        <w:rPr>
          <w:rFonts w:ascii="Times New Roman" w:hAnsi="Times New Roman" w:cs="Times New Roman"/>
          <w:sz w:val="24"/>
          <w:szCs w:val="24"/>
        </w:rPr>
        <w:t>та</w:t>
      </w:r>
      <w:proofErr w:type="gramEnd"/>
      <w:r w:rsidRPr="00874B19">
        <w:rPr>
          <w:rFonts w:ascii="Times New Roman" w:hAnsi="Times New Roman" w:cs="Times New Roman"/>
          <w:sz w:val="24"/>
          <w:szCs w:val="24"/>
        </w:rPr>
        <w:t xml:space="preserve"> ремонт спільного майна</w:t>
      </w:r>
    </w:p>
    <w:p w:rsidR="00874B19" w:rsidRPr="00874B19" w:rsidRDefault="004261A4" w:rsidP="00874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74B19" w:rsidRPr="00874B19">
        <w:rPr>
          <w:rFonts w:ascii="Times New Roman" w:hAnsi="Times New Roman" w:cs="Times New Roman"/>
          <w:sz w:val="24"/>
          <w:szCs w:val="24"/>
        </w:rPr>
        <w:t>Назва статті 20 в редакції Закону № 417-VIII  від 14.05.2015</w:t>
      </w:r>
      <w:proofErr w:type="gramStart"/>
      <w:r w:rsidR="00874B19"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 xml:space="preserve">ічного переоснащення спільного майна у багатоквартирному будинку встановлюється пропорційно до загальної площі квартири (квартир) та/або нежитлових приміщень, що </w:t>
      </w:r>
      <w:r w:rsidR="004261A4">
        <w:rPr>
          <w:rFonts w:ascii="Times New Roman" w:hAnsi="Times New Roman" w:cs="Times New Roman"/>
          <w:sz w:val="24"/>
          <w:szCs w:val="24"/>
        </w:rPr>
        <w:t>перебувають у його власності. (</w:t>
      </w:r>
      <w:r w:rsidRPr="00874B19">
        <w:rPr>
          <w:rFonts w:ascii="Times New Roman" w:hAnsi="Times New Roman" w:cs="Times New Roman"/>
          <w:sz w:val="24"/>
          <w:szCs w:val="24"/>
        </w:rPr>
        <w:t>Частина перша статті 20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другу статті 20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N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Частка участі співвласника квартири та/або нежитлового приміщення визначається відповідно до його частки як співвласника квартири т</w:t>
      </w:r>
      <w:r w:rsidR="004261A4">
        <w:rPr>
          <w:rFonts w:ascii="Times New Roman" w:hAnsi="Times New Roman" w:cs="Times New Roman"/>
          <w:sz w:val="24"/>
          <w:szCs w:val="24"/>
        </w:rPr>
        <w:t>а/або нежитлового приміщення. (</w:t>
      </w:r>
      <w:r w:rsidRPr="00874B19">
        <w:rPr>
          <w:rFonts w:ascii="Times New Roman" w:hAnsi="Times New Roman" w:cs="Times New Roman"/>
          <w:sz w:val="24"/>
          <w:szCs w:val="24"/>
        </w:rPr>
        <w:t>Частина третя статті 20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Спори щодо визначення частки співвласника у загальному обсязі внесків і платежів на утримання, експлуатацію, реконструкцію, реставрацію, проведення поточного і капітального ремонтів, </w:t>
      </w:r>
      <w:proofErr w:type="gramStart"/>
      <w:r w:rsidRPr="00874B19">
        <w:rPr>
          <w:rFonts w:ascii="Times New Roman" w:hAnsi="Times New Roman" w:cs="Times New Roman"/>
          <w:sz w:val="24"/>
          <w:szCs w:val="24"/>
        </w:rPr>
        <w:t>техн</w:t>
      </w:r>
      <w:proofErr w:type="gramEnd"/>
      <w:r w:rsidRPr="00874B19">
        <w:rPr>
          <w:rFonts w:ascii="Times New Roman" w:hAnsi="Times New Roman" w:cs="Times New Roman"/>
          <w:sz w:val="24"/>
          <w:szCs w:val="24"/>
        </w:rPr>
        <w:t>ічного переоснащення спільного майна у багатоквартирному будинку ви</w:t>
      </w:r>
      <w:r w:rsidR="004261A4">
        <w:rPr>
          <w:rFonts w:ascii="Times New Roman" w:hAnsi="Times New Roman" w:cs="Times New Roman"/>
          <w:sz w:val="24"/>
          <w:szCs w:val="24"/>
        </w:rPr>
        <w:t>рішуються в судовому порядку. (</w:t>
      </w:r>
      <w:r w:rsidRPr="00874B19">
        <w:rPr>
          <w:rFonts w:ascii="Times New Roman" w:hAnsi="Times New Roman" w:cs="Times New Roman"/>
          <w:sz w:val="24"/>
          <w:szCs w:val="24"/>
        </w:rPr>
        <w:t>Частина четверта статті 20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21. Кошти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Кошти об’єднання складаються з:</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залишків коштів на утримання і ремонт багатоквартирного будинку на рахунках особи, що здійснювала управління таким будинком до створення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внесків і платежів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коштів, отриманих об’єднанням </w:t>
      </w:r>
      <w:proofErr w:type="gramStart"/>
      <w:r w:rsidRPr="00874B19">
        <w:rPr>
          <w:rFonts w:ascii="Times New Roman" w:hAnsi="Times New Roman" w:cs="Times New Roman"/>
          <w:sz w:val="24"/>
          <w:szCs w:val="24"/>
        </w:rPr>
        <w:t>у</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результат</w:t>
      </w:r>
      <w:proofErr w:type="gramEnd"/>
      <w:r w:rsidRPr="00874B19">
        <w:rPr>
          <w:rFonts w:ascii="Times New Roman" w:hAnsi="Times New Roman" w:cs="Times New Roman"/>
          <w:sz w:val="24"/>
          <w:szCs w:val="24"/>
        </w:rPr>
        <w:t>і здавання в оренду допоміжних приміщень та іншого спільного майна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коштів, отриманих об’єднанням як відшкодування за надані окремим категоріям громадян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ільги на оплату житлово-комунальних послуг та призначені житлові субсидії;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кошті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та майна, що надходять для забезпечення потреб основної діяльності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добровільних майнових, </w:t>
      </w:r>
      <w:proofErr w:type="gramStart"/>
      <w:r w:rsidRPr="00874B19">
        <w:rPr>
          <w:rFonts w:ascii="Times New Roman" w:hAnsi="Times New Roman" w:cs="Times New Roman"/>
          <w:sz w:val="24"/>
          <w:szCs w:val="24"/>
        </w:rPr>
        <w:t>у</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тому</w:t>
      </w:r>
      <w:proofErr w:type="gramEnd"/>
      <w:r w:rsidRPr="00874B19">
        <w:rPr>
          <w:rFonts w:ascii="Times New Roman" w:hAnsi="Times New Roman" w:cs="Times New Roman"/>
          <w:sz w:val="24"/>
          <w:szCs w:val="24"/>
        </w:rPr>
        <w:t xml:space="preserve"> числі грошових, внесків фізичних та юридичних осіб;</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коштів, залучених на умовах кредиту або позики;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коштів державного та/або місцевого бюджетів, отриманих на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пасивних доході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доходів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ід діяльності заснованих об’єднанням юридичних осіб, що спрямовуються на виконання статутних цілей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коштів, отриманих з інших джерел, що спрямовуються на виконання статутних цілей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Порядок сплати, перелік та розміри внесків і платежів співвласників, у тому числі відрахувань до </w:t>
      </w:r>
      <w:proofErr w:type="gramStart"/>
      <w:r w:rsidRPr="00874B19">
        <w:rPr>
          <w:rFonts w:ascii="Times New Roman" w:hAnsi="Times New Roman" w:cs="Times New Roman"/>
          <w:sz w:val="24"/>
          <w:szCs w:val="24"/>
        </w:rPr>
        <w:t>резервного</w:t>
      </w:r>
      <w:proofErr w:type="gramEnd"/>
      <w:r w:rsidRPr="00874B19">
        <w:rPr>
          <w:rFonts w:ascii="Times New Roman" w:hAnsi="Times New Roman" w:cs="Times New Roman"/>
          <w:sz w:val="24"/>
          <w:szCs w:val="24"/>
        </w:rPr>
        <w:t xml:space="preserve"> та ремонтного фондів, встановлюються загальними зборами об’єднання відповідно до законод</w:t>
      </w:r>
      <w:r w:rsidR="004261A4">
        <w:rPr>
          <w:rFonts w:ascii="Times New Roman" w:hAnsi="Times New Roman" w:cs="Times New Roman"/>
          <w:sz w:val="24"/>
          <w:szCs w:val="24"/>
        </w:rPr>
        <w:t xml:space="preserve">авства та статуту об’єднання.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Стаття 21 в редакції Закону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Default="00874B19" w:rsidP="00874B19">
      <w:pPr>
        <w:spacing w:after="0" w:line="240" w:lineRule="auto"/>
        <w:ind w:firstLine="567"/>
        <w:jc w:val="center"/>
        <w:rPr>
          <w:rFonts w:ascii="Times New Roman" w:hAnsi="Times New Roman" w:cs="Times New Roman"/>
          <w:b/>
          <w:sz w:val="24"/>
          <w:szCs w:val="24"/>
          <w:lang w:val="uk-UA"/>
        </w:rPr>
      </w:pPr>
      <w:r w:rsidRPr="00874B19">
        <w:rPr>
          <w:rFonts w:ascii="Times New Roman" w:hAnsi="Times New Roman" w:cs="Times New Roman"/>
          <w:b/>
          <w:sz w:val="24"/>
          <w:szCs w:val="24"/>
        </w:rPr>
        <w:t xml:space="preserve">Стаття 22. Забезпечення об’єднанням утримання та експлуатації багатоквартирного будинку, </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xml:space="preserve">користування спільним майном </w:t>
      </w:r>
      <w:proofErr w:type="gramStart"/>
      <w:r w:rsidRPr="00874B19">
        <w:rPr>
          <w:rFonts w:ascii="Times New Roman" w:hAnsi="Times New Roman" w:cs="Times New Roman"/>
          <w:b/>
          <w:sz w:val="24"/>
          <w:szCs w:val="24"/>
        </w:rPr>
        <w:t>у</w:t>
      </w:r>
      <w:proofErr w:type="gramEnd"/>
      <w:r w:rsidRPr="00874B19">
        <w:rPr>
          <w:rFonts w:ascii="Times New Roman" w:hAnsi="Times New Roman" w:cs="Times New Roman"/>
          <w:b/>
          <w:sz w:val="24"/>
          <w:szCs w:val="24"/>
        </w:rPr>
        <w:t xml:space="preserve"> такому будинку</w:t>
      </w:r>
    </w:p>
    <w:p w:rsidR="00874B19" w:rsidRPr="00874B19" w:rsidRDefault="00874B19" w:rsidP="00874B19">
      <w:pPr>
        <w:spacing w:after="0" w:line="240" w:lineRule="auto"/>
        <w:ind w:firstLine="567"/>
        <w:jc w:val="center"/>
        <w:rPr>
          <w:rFonts w:ascii="Times New Roman" w:hAnsi="Times New Roman" w:cs="Times New Roman"/>
          <w:b/>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Для забезпечення утримання та експлуатації багатоквартирного будинку, користування спільним майном у такому будинку, включаючи поточний ремонт, утримання багатоквартирного будинку та прибудинкової території, водопостачання та водовідведення, теплопостачання і опалення, вивезення побутових відходів, об’єднання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має право:</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задовольняти зазначені потреби самостійно шляхом самозабезпечення;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визначати управителя, виконавців окремих житлово-комунальних послуг, з якими усі співвласники укладають відповідні договори;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виступати колективним споживачем (замовником) усіх або частини житлово-комунальних послуг.</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Питання самостійного забезпечення об’єднанням експлуатації та утримання багатоквартирного будинку та користування спільним майном у такому будинку регулюються Господарським кодексом України  в частині господарчого забезпечення діяльності негосподарюючих суб’єкті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Самостійне забезпечення об’єднанням утримання і експлуатації багатоквартирного будинку, користування спільним майном у багатоквартирному будинку може здійснюватися безпосередньо співвласниками, а також шляхом залучення об’єднанням фізичних та юридичних осіб на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ідставі укладених договорів.</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Газ</w:t>
      </w:r>
      <w:proofErr w:type="gramStart"/>
      <w:r w:rsidRPr="00874B19">
        <w:rPr>
          <w:rFonts w:ascii="Times New Roman" w:hAnsi="Times New Roman" w:cs="Times New Roman"/>
          <w:sz w:val="24"/>
          <w:szCs w:val="24"/>
        </w:rPr>
        <w:t>о-</w:t>
      </w:r>
      <w:proofErr w:type="gramEnd"/>
      <w:r w:rsidRPr="00874B19">
        <w:rPr>
          <w:rFonts w:ascii="Times New Roman" w:hAnsi="Times New Roman" w:cs="Times New Roman"/>
          <w:sz w:val="24"/>
          <w:szCs w:val="24"/>
        </w:rPr>
        <w:t xml:space="preserve"> та електропостачання квартир та нежитлових приміщень здійснюється на підставі договорів між їх власниками і газо- та електропостачальними організаціями відповідно до вимог законодавства.</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Договори з управителем укладаються об’єднанням відповідно </w:t>
      </w:r>
      <w:proofErr w:type="gramStart"/>
      <w:r w:rsidRPr="00874B19">
        <w:rPr>
          <w:rFonts w:ascii="Times New Roman" w:hAnsi="Times New Roman" w:cs="Times New Roman"/>
          <w:sz w:val="24"/>
          <w:szCs w:val="24"/>
        </w:rPr>
        <w:t>до</w:t>
      </w:r>
      <w:proofErr w:type="gramEnd"/>
      <w:r w:rsidRPr="00874B19">
        <w:rPr>
          <w:rFonts w:ascii="Times New Roman" w:hAnsi="Times New Roman" w:cs="Times New Roman"/>
          <w:sz w:val="24"/>
          <w:szCs w:val="24"/>
        </w:rPr>
        <w:t xml:space="preserve">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Для фінансування самозабезпечення об’єднання співвласники сплачують відповідні внески і платежі в розмірах, установлених загальними зборами об’єднання. За згодою правління окремі співвласники можуть у рахунок сплати </w:t>
      </w:r>
      <w:proofErr w:type="gramStart"/>
      <w:r w:rsidRPr="00874B19">
        <w:rPr>
          <w:rFonts w:ascii="Times New Roman" w:hAnsi="Times New Roman" w:cs="Times New Roman"/>
          <w:sz w:val="24"/>
          <w:szCs w:val="24"/>
        </w:rPr>
        <w:t>таких</w:t>
      </w:r>
      <w:proofErr w:type="gramEnd"/>
      <w:r w:rsidRPr="00874B19">
        <w:rPr>
          <w:rFonts w:ascii="Times New Roman" w:hAnsi="Times New Roman" w:cs="Times New Roman"/>
          <w:sz w:val="24"/>
          <w:szCs w:val="24"/>
        </w:rPr>
        <w:t xml:space="preserve"> внесків і платежів виконувати окремі роботи.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Об’єднання оплачує холодну та гарячу воду, теплову та електричну енергію, природний газ, комунальні послуги за цінами (тарифами), встановленими для населення, </w:t>
      </w:r>
      <w:proofErr w:type="gramStart"/>
      <w:r w:rsidRPr="00874B19">
        <w:rPr>
          <w:rFonts w:ascii="Times New Roman" w:hAnsi="Times New Roman" w:cs="Times New Roman"/>
          <w:sz w:val="24"/>
          <w:szCs w:val="24"/>
        </w:rPr>
        <w:t>кр</w:t>
      </w:r>
      <w:proofErr w:type="gramEnd"/>
      <w:r w:rsidRPr="00874B19">
        <w:rPr>
          <w:rFonts w:ascii="Times New Roman" w:hAnsi="Times New Roman" w:cs="Times New Roman"/>
          <w:sz w:val="24"/>
          <w:szCs w:val="24"/>
        </w:rPr>
        <w:t>ім частини таких послуг, що оплачуються власниками нежитлових приміщень.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З</w:t>
      </w:r>
      <w:proofErr w:type="gramEnd"/>
      <w:r w:rsidRPr="00874B19">
        <w:rPr>
          <w:rFonts w:ascii="Times New Roman" w:hAnsi="Times New Roman" w:cs="Times New Roman"/>
          <w:sz w:val="24"/>
          <w:szCs w:val="24"/>
        </w:rPr>
        <w:t xml:space="preserve"> метою надання населенню, що проживає в багатоквартирних будинках, в яких створено об’єднання, пільг та субсидій для відшкодування витрат на управління багатоквартирним будинком внески і платежі визначаються у розмірах, затверджених загальними зборами об’єднання, але не більше встановленого згідно із законодавством граничного розміру відповідних витрат.</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roofErr w:type="gramStart"/>
      <w:r w:rsidRPr="00874B19">
        <w:rPr>
          <w:rFonts w:ascii="Times New Roman" w:hAnsi="Times New Roman" w:cs="Times New Roman"/>
          <w:sz w:val="24"/>
          <w:szCs w:val="24"/>
        </w:rPr>
        <w:t>З</w:t>
      </w:r>
      <w:proofErr w:type="gramEnd"/>
      <w:r w:rsidRPr="00874B19">
        <w:rPr>
          <w:rFonts w:ascii="Times New Roman" w:hAnsi="Times New Roman" w:cs="Times New Roman"/>
          <w:sz w:val="24"/>
          <w:szCs w:val="24"/>
        </w:rPr>
        <w:t xml:space="preserve"> метою надання населенню, що проживає в багатоквартирних будинках, у яких створено об’єднання, пільг та субсидій для відшкодування витрат на оплату комунальних послуг визначається розмір внесків (платежів) на відповідні потреби, затверджений загальними зборами об’єднання, але не більше найвищого у відповідному населеному пункті тарифу на відповідні комунальні послуги, встановленого відповідним державним органом або органом </w:t>
      </w:r>
      <w:proofErr w:type="gramStart"/>
      <w:r w:rsidRPr="00874B19">
        <w:rPr>
          <w:rFonts w:ascii="Times New Roman" w:hAnsi="Times New Roman" w:cs="Times New Roman"/>
          <w:sz w:val="24"/>
          <w:szCs w:val="24"/>
        </w:rPr>
        <w:t>м</w:t>
      </w:r>
      <w:proofErr w:type="gramEnd"/>
      <w:r w:rsidRPr="00874B19">
        <w:rPr>
          <w:rFonts w:ascii="Times New Roman" w:hAnsi="Times New Roman" w:cs="Times New Roman"/>
          <w:sz w:val="24"/>
          <w:szCs w:val="24"/>
        </w:rPr>
        <w:t xml:space="preserve">ісцевого самоврядування </w:t>
      </w:r>
      <w:r w:rsidR="004261A4">
        <w:rPr>
          <w:rFonts w:ascii="Times New Roman" w:hAnsi="Times New Roman" w:cs="Times New Roman"/>
          <w:sz w:val="24"/>
          <w:szCs w:val="24"/>
        </w:rPr>
        <w:t>для суб’єктів господарювання</w:t>
      </w:r>
      <w:r w:rsidR="004261A4" w:rsidRPr="004261A4">
        <w:rPr>
          <w:rFonts w:ascii="Times New Roman" w:hAnsi="Times New Roman" w:cs="Times New Roman"/>
          <w:b/>
          <w:i/>
          <w:sz w:val="24"/>
          <w:szCs w:val="24"/>
          <w:u w:val="single"/>
        </w:rPr>
        <w:t>. (</w:t>
      </w:r>
      <w:r w:rsidRPr="004261A4">
        <w:rPr>
          <w:rFonts w:ascii="Times New Roman" w:hAnsi="Times New Roman" w:cs="Times New Roman"/>
          <w:b/>
          <w:i/>
          <w:sz w:val="24"/>
          <w:szCs w:val="24"/>
          <w:u w:val="single"/>
        </w:rPr>
        <w:t>Стаття 22 в редакції Закону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23. Внески на утримання і ремонт приміщень</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Назва статті 23 в редакції Закону № 417-VIII  від 14.05.2015</w:t>
      </w:r>
      <w:proofErr w:type="gramStart"/>
      <w:r w:rsidRPr="00874B19">
        <w:rPr>
          <w:rFonts w:ascii="Times New Roman" w:hAnsi="Times New Roman" w:cs="Times New Roman"/>
          <w:b/>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Утримання і ремонт приміщень, які перебувають у власності, здійснюються відповідно до законодавства України.</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Власник квартири та/або нежитлового приміщення зобов'язаний відповідно до законодавства забезпечити використання, утримання, реконструкцію, реставрацію, капітальний ремонт приміщень або їх частин без завдання шкоди майну і порушення прав та інтересів інших</w:t>
      </w:r>
      <w:r w:rsidR="004261A4">
        <w:rPr>
          <w:rFonts w:ascii="Times New Roman" w:hAnsi="Times New Roman" w:cs="Times New Roman"/>
          <w:sz w:val="24"/>
          <w:szCs w:val="24"/>
        </w:rPr>
        <w:t xml:space="preserve"> співвласників. (</w:t>
      </w:r>
      <w:r w:rsidRPr="00874B19">
        <w:rPr>
          <w:rFonts w:ascii="Times New Roman" w:hAnsi="Times New Roman" w:cs="Times New Roman"/>
          <w:sz w:val="24"/>
          <w:szCs w:val="24"/>
        </w:rPr>
        <w:t>Частина друга статті 23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Внески на утримання і ремонт приміщень або іншого майна, що перебуває у спільній власності, визначаються статутом об'єднання та/або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w:t>
      </w:r>
      <w:r w:rsidR="004261A4">
        <w:rPr>
          <w:rFonts w:ascii="Times New Roman" w:hAnsi="Times New Roman" w:cs="Times New Roman"/>
          <w:sz w:val="24"/>
          <w:szCs w:val="24"/>
        </w:rPr>
        <w:t>альних зборів. (</w:t>
      </w:r>
      <w:r w:rsidRPr="00874B19">
        <w:rPr>
          <w:rFonts w:ascii="Times New Roman" w:hAnsi="Times New Roman" w:cs="Times New Roman"/>
          <w:sz w:val="24"/>
          <w:szCs w:val="24"/>
        </w:rPr>
        <w:t>Частина третя статті 23 із змінами, внесеними згідно із Законом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4261A4" w:rsidP="00874B19">
      <w:pPr>
        <w:spacing w:after="0" w:line="240" w:lineRule="auto"/>
        <w:ind w:firstLine="567"/>
        <w:jc w:val="both"/>
        <w:rPr>
          <w:rFonts w:ascii="Times New Roman" w:hAnsi="Times New Roman" w:cs="Times New Roman"/>
          <w:b/>
          <w:i/>
          <w:sz w:val="24"/>
          <w:szCs w:val="24"/>
          <w:u w:val="single"/>
        </w:rPr>
      </w:pPr>
      <w:r w:rsidRPr="004261A4">
        <w:rPr>
          <w:rFonts w:ascii="Times New Roman" w:hAnsi="Times New Roman" w:cs="Times New Roman"/>
          <w:b/>
          <w:i/>
          <w:sz w:val="24"/>
          <w:szCs w:val="24"/>
          <w:u w:val="single"/>
        </w:rPr>
        <w:t>(</w:t>
      </w:r>
      <w:r w:rsidR="00874B19" w:rsidRPr="004261A4">
        <w:rPr>
          <w:rFonts w:ascii="Times New Roman" w:hAnsi="Times New Roman" w:cs="Times New Roman"/>
          <w:b/>
          <w:i/>
          <w:sz w:val="24"/>
          <w:szCs w:val="24"/>
          <w:u w:val="single"/>
        </w:rPr>
        <w:t xml:space="preserve">Частину четверту статті 23 виключено на </w:t>
      </w:r>
      <w:proofErr w:type="gramStart"/>
      <w:r w:rsidR="00874B19" w:rsidRPr="004261A4">
        <w:rPr>
          <w:rFonts w:ascii="Times New Roman" w:hAnsi="Times New Roman" w:cs="Times New Roman"/>
          <w:b/>
          <w:i/>
          <w:sz w:val="24"/>
          <w:szCs w:val="24"/>
          <w:u w:val="single"/>
        </w:rPr>
        <w:t>п</w:t>
      </w:r>
      <w:proofErr w:type="gramEnd"/>
      <w:r w:rsidR="00874B19" w:rsidRPr="004261A4">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Власник, який заподіяв збитки майну, що перебуває у спільній власності або власності інших співвласників, зобов'язаний відшкодувати заподіяні збитки в повному обсязі. Власник несе відповідальність за збитки, заподіяні особою, яка проживає спільно з ним, а також будь-якою іншою особою, яка проживає у квартирі згідно з договором оренди</w:t>
      </w:r>
      <w:proofErr w:type="gramEnd"/>
      <w:r w:rsidRPr="00874B19">
        <w:rPr>
          <w:rFonts w:ascii="Times New Roman" w:hAnsi="Times New Roman" w:cs="Times New Roman"/>
          <w:sz w:val="24"/>
          <w:szCs w:val="24"/>
        </w:rPr>
        <w:t xml:space="preserve"> або з відома власника, якщо інше не передбачено договором оренди або іншим договором між власником і цією </w:t>
      </w:r>
      <w:proofErr w:type="gramStart"/>
      <w:r w:rsidRPr="00874B19">
        <w:rPr>
          <w:rFonts w:ascii="Times New Roman" w:hAnsi="Times New Roman" w:cs="Times New Roman"/>
          <w:sz w:val="24"/>
          <w:szCs w:val="24"/>
        </w:rPr>
        <w:t>особою</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Відшкодування збитків може здійснюватися у грошовій чи в іншій формі за згодою сторін або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суду.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Статтю 24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25. Порядок виконання об'єднанням делегованих повноважень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Органи місцевого самоврядування в порядку, визначеному законом, можуть делегувати об'єднанню, яке управляє багатоквартирним будинком, повноваження по здійсненню розрахунків щодо передбачених законом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ільг та субсидій окремим категоріям громадян по оплаті житлово-комунальних пос</w:t>
      </w:r>
      <w:r w:rsidR="004261A4">
        <w:rPr>
          <w:rFonts w:ascii="Times New Roman" w:hAnsi="Times New Roman" w:cs="Times New Roman"/>
          <w:sz w:val="24"/>
          <w:szCs w:val="24"/>
        </w:rPr>
        <w:t>луг, спожитої електроенергії. (</w:t>
      </w:r>
      <w:r w:rsidRPr="00874B19">
        <w:rPr>
          <w:rFonts w:ascii="Times New Roman" w:hAnsi="Times New Roman" w:cs="Times New Roman"/>
          <w:sz w:val="24"/>
          <w:szCs w:val="24"/>
        </w:rPr>
        <w:t>Частина перша статті 25 із змінами, внесеними згідно із Законом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Делеговані повноваження здійснюються в обсязі, необхідному для повного і своєчасного відшкодування витрат співвласників жилих приміщень, наймачів і оренд</w:t>
      </w:r>
      <w:r w:rsidR="004261A4">
        <w:rPr>
          <w:rFonts w:ascii="Times New Roman" w:hAnsi="Times New Roman" w:cs="Times New Roman"/>
          <w:sz w:val="24"/>
          <w:szCs w:val="24"/>
        </w:rPr>
        <w:t>арі</w:t>
      </w:r>
      <w:proofErr w:type="gramStart"/>
      <w:r w:rsidR="004261A4">
        <w:rPr>
          <w:rFonts w:ascii="Times New Roman" w:hAnsi="Times New Roman" w:cs="Times New Roman"/>
          <w:sz w:val="24"/>
          <w:szCs w:val="24"/>
        </w:rPr>
        <w:t>в</w:t>
      </w:r>
      <w:proofErr w:type="gramEnd"/>
      <w:r w:rsidR="004261A4">
        <w:rPr>
          <w:rFonts w:ascii="Times New Roman" w:hAnsi="Times New Roman" w:cs="Times New Roman"/>
          <w:sz w:val="24"/>
          <w:szCs w:val="24"/>
        </w:rPr>
        <w:t xml:space="preserve"> жилих приміщень, шляхом: (</w:t>
      </w:r>
      <w:r w:rsidRPr="00874B19">
        <w:rPr>
          <w:rFonts w:ascii="Times New Roman" w:hAnsi="Times New Roman" w:cs="Times New Roman"/>
          <w:sz w:val="24"/>
          <w:szCs w:val="24"/>
        </w:rPr>
        <w:t>Абзац перший частини другої статті 25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 xml:space="preserve">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ільги по оплаті житлово-комунальних послуг окремим категоріям громадян;</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надання компенсації (субсидії) на оплату житла і комунальних послуг окремим категоріям громадян з числа власників квартир та/або нежитлових приміщень, наймачів і орендарів</w:t>
      </w:r>
      <w:r w:rsidR="004261A4">
        <w:rPr>
          <w:rFonts w:ascii="Times New Roman" w:hAnsi="Times New Roman" w:cs="Times New Roman"/>
          <w:sz w:val="24"/>
          <w:szCs w:val="24"/>
        </w:rPr>
        <w:t xml:space="preserve"> </w:t>
      </w:r>
      <w:proofErr w:type="gramStart"/>
      <w:r w:rsidR="004261A4">
        <w:rPr>
          <w:rFonts w:ascii="Times New Roman" w:hAnsi="Times New Roman" w:cs="Times New Roman"/>
          <w:sz w:val="24"/>
          <w:szCs w:val="24"/>
        </w:rPr>
        <w:t>в</w:t>
      </w:r>
      <w:proofErr w:type="gramEnd"/>
      <w:r w:rsidR="004261A4">
        <w:rPr>
          <w:rFonts w:ascii="Times New Roman" w:hAnsi="Times New Roman" w:cs="Times New Roman"/>
          <w:sz w:val="24"/>
          <w:szCs w:val="24"/>
        </w:rPr>
        <w:t>ідповідно до законодавства. (</w:t>
      </w:r>
      <w:r w:rsidRPr="00874B19">
        <w:rPr>
          <w:rFonts w:ascii="Times New Roman" w:hAnsi="Times New Roman" w:cs="Times New Roman"/>
          <w:sz w:val="24"/>
          <w:szCs w:val="24"/>
        </w:rPr>
        <w:t>Абзац третій частини другої статті 25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26. Оренда приміщень у багатоквартирному будинку</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Назва статті 26 в редакції Закону № 417-VIII  від 14.05.2015</w:t>
      </w:r>
      <w:proofErr w:type="gramStart"/>
      <w:r w:rsidRPr="00874B19">
        <w:rPr>
          <w:rFonts w:ascii="Times New Roman" w:hAnsi="Times New Roman" w:cs="Times New Roman"/>
          <w:b/>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Власник приміщення у багатоквартирному будинку, в якому створене об'єднання, може здати його в оренду для проживання фізичній особі або для здійснення господарської,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ідприємницької та іншої не забороненої законом діяльності фізичній або юридичній особі, якщо така діяльність не суперечить встановленим нормам використання приміщень у жилих будинках та не завдає шкоди інтересам власників (користувачів) і навколишньому середовищу.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 необхідності може бути здійснене переведення приміщення у нежиле на термін дії договору оренди або постійно у порядку, встановленому законодавством.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Об’єкти, що належать до спільного майна багатоквартирного будинку, можуть за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ішенням загальних зборів об’єднання передаватися в користування, у тому числі на умовах оренди, фізичним та юридичним особам за умови, що не будуть погіршені умови експлуатац</w:t>
      </w:r>
      <w:r w:rsidR="004261A4">
        <w:rPr>
          <w:rFonts w:ascii="Times New Roman" w:hAnsi="Times New Roman" w:cs="Times New Roman"/>
          <w:sz w:val="24"/>
          <w:szCs w:val="24"/>
        </w:rPr>
        <w:t>ії багатоквартирного будинку. (</w:t>
      </w:r>
      <w:r w:rsidRPr="00874B19">
        <w:rPr>
          <w:rFonts w:ascii="Times New Roman" w:hAnsi="Times New Roman" w:cs="Times New Roman"/>
          <w:sz w:val="24"/>
          <w:szCs w:val="24"/>
        </w:rPr>
        <w:t>Частина третя статті 26 в редакції Закону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четверту статті 26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Частину п'яту статті 26 виключено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Закону № 417-VIII  від 14.05.2015 )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Орендар має бути ознайомлений із статутом об'єднання, правами та обов'язками співвласникі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lastRenderedPageBreak/>
        <w:t>У</w:t>
      </w:r>
      <w:proofErr w:type="gramEnd"/>
      <w:r w:rsidRPr="00874B19">
        <w:rPr>
          <w:rFonts w:ascii="Times New Roman" w:hAnsi="Times New Roman" w:cs="Times New Roman"/>
          <w:sz w:val="24"/>
          <w:szCs w:val="24"/>
        </w:rPr>
        <w:t xml:space="preserve"> </w:t>
      </w:r>
      <w:proofErr w:type="gramStart"/>
      <w:r w:rsidRPr="00874B19">
        <w:rPr>
          <w:rFonts w:ascii="Times New Roman" w:hAnsi="Times New Roman" w:cs="Times New Roman"/>
          <w:sz w:val="24"/>
          <w:szCs w:val="24"/>
        </w:rPr>
        <w:t>раз</w:t>
      </w:r>
      <w:proofErr w:type="gramEnd"/>
      <w:r w:rsidRPr="00874B19">
        <w:rPr>
          <w:rFonts w:ascii="Times New Roman" w:hAnsi="Times New Roman" w:cs="Times New Roman"/>
          <w:sz w:val="24"/>
          <w:szCs w:val="24"/>
        </w:rPr>
        <w:t>і необхідності проведення будівельних робіт заінтересована сторона отримує відповідні дозволи згідно з законодавством.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Не допускається передача в оренду квартири або нежитлового приміщення для ведення господарської,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ідприємницької та іншої діяльності, якщо це буде суперечити інтересам або обмежувати права інших власни</w:t>
      </w:r>
      <w:r w:rsidR="004261A4">
        <w:rPr>
          <w:rFonts w:ascii="Times New Roman" w:hAnsi="Times New Roman" w:cs="Times New Roman"/>
          <w:sz w:val="24"/>
          <w:szCs w:val="24"/>
        </w:rPr>
        <w:t>ків (користувачів) приміщень. (</w:t>
      </w:r>
      <w:r w:rsidRPr="00874B19">
        <w:rPr>
          <w:rFonts w:ascii="Times New Roman" w:hAnsi="Times New Roman" w:cs="Times New Roman"/>
          <w:sz w:val="24"/>
          <w:szCs w:val="24"/>
        </w:rPr>
        <w:t>Частина восьма статті 26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Спори щодо укладення, виконання або припинення договору оренди приміщення для зазначеної діяльності вирішуються за згодою сторін або у судовому порядку.</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27. Страхування спільного майна</w:t>
      </w: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 Назва статті 27 в редакції Закону № 417-VIII  від 14.05.2015</w:t>
      </w:r>
      <w:proofErr w:type="gramStart"/>
      <w:r w:rsidRPr="00874B19">
        <w:rPr>
          <w:rFonts w:ascii="Times New Roman" w:hAnsi="Times New Roman" w:cs="Times New Roman"/>
          <w:b/>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У порядку, передбаченому статутом, правління об'єднання може здійснювати страхування спільного майна від будь-яких видів ризику та прямих збиткі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Співвласники - власники квартир та/або нежитлових приміщень здійснюють страхування нале</w:t>
      </w:r>
      <w:r w:rsidR="004261A4">
        <w:rPr>
          <w:rFonts w:ascii="Times New Roman" w:hAnsi="Times New Roman" w:cs="Times New Roman"/>
          <w:sz w:val="24"/>
          <w:szCs w:val="24"/>
        </w:rPr>
        <w:t>жних їм приміщень самостійно. (</w:t>
      </w:r>
      <w:r w:rsidRPr="00874B19">
        <w:rPr>
          <w:rFonts w:ascii="Times New Roman" w:hAnsi="Times New Roman" w:cs="Times New Roman"/>
          <w:sz w:val="24"/>
          <w:szCs w:val="24"/>
        </w:rPr>
        <w:t>Частина друга статті 27 із змінами, внесеними згідно із Законом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За наявності страхового випадку страхова сума виплачується об'єднанню або спеціально призначеному довіреному представникові для наступного використання в інтересах співвласників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ідповідно до статуту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Страхові виплати, отримані для компенсації збитків </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ід нещасного випадку, в першу чергу використовуються на відновлення та ремонт.</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28. Ліквідація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(асоціація) вважається припиненим з дня внесення про це відповідного запису до Єдиного державного реєстру юридичних осіб та</w:t>
      </w:r>
      <w:r w:rsidR="004261A4">
        <w:rPr>
          <w:rFonts w:ascii="Times New Roman" w:hAnsi="Times New Roman" w:cs="Times New Roman"/>
          <w:sz w:val="24"/>
          <w:szCs w:val="24"/>
        </w:rPr>
        <w:t xml:space="preserve"> фізичних осіб - </w:t>
      </w:r>
      <w:proofErr w:type="gramStart"/>
      <w:r w:rsidR="004261A4">
        <w:rPr>
          <w:rFonts w:ascii="Times New Roman" w:hAnsi="Times New Roman" w:cs="Times New Roman"/>
          <w:sz w:val="24"/>
          <w:szCs w:val="24"/>
        </w:rPr>
        <w:t>п</w:t>
      </w:r>
      <w:proofErr w:type="gramEnd"/>
      <w:r w:rsidR="004261A4">
        <w:rPr>
          <w:rFonts w:ascii="Times New Roman" w:hAnsi="Times New Roman" w:cs="Times New Roman"/>
          <w:sz w:val="24"/>
          <w:szCs w:val="24"/>
        </w:rPr>
        <w:t>ідприємців. (</w:t>
      </w:r>
      <w:r w:rsidRPr="00874B19">
        <w:rPr>
          <w:rFonts w:ascii="Times New Roman" w:hAnsi="Times New Roman" w:cs="Times New Roman"/>
          <w:sz w:val="24"/>
          <w:szCs w:val="24"/>
        </w:rPr>
        <w:t>Частина перша статті 28 в редакції Закону № 2555-VI  від 23.09.2010 )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Об’єднання лікві</w:t>
      </w:r>
      <w:proofErr w:type="gramStart"/>
      <w:r w:rsidRPr="00874B19">
        <w:rPr>
          <w:rFonts w:ascii="Times New Roman" w:hAnsi="Times New Roman" w:cs="Times New Roman"/>
          <w:sz w:val="24"/>
          <w:szCs w:val="24"/>
        </w:rPr>
        <w:t>дується</w:t>
      </w:r>
      <w:proofErr w:type="gramEnd"/>
      <w:r w:rsidRPr="00874B19">
        <w:rPr>
          <w:rFonts w:ascii="Times New Roman" w:hAnsi="Times New Roman" w:cs="Times New Roman"/>
          <w:sz w:val="24"/>
          <w:szCs w:val="24"/>
        </w:rPr>
        <w:t xml:space="preserve"> у разі:</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придбання однією </w:t>
      </w:r>
      <w:proofErr w:type="gramStart"/>
      <w:r w:rsidRPr="00874B19">
        <w:rPr>
          <w:rFonts w:ascii="Times New Roman" w:hAnsi="Times New Roman" w:cs="Times New Roman"/>
          <w:sz w:val="24"/>
          <w:szCs w:val="24"/>
        </w:rPr>
        <w:t>особою</w:t>
      </w:r>
      <w:proofErr w:type="gramEnd"/>
      <w:r w:rsidRPr="00874B19">
        <w:rPr>
          <w:rFonts w:ascii="Times New Roman" w:hAnsi="Times New Roman" w:cs="Times New Roman"/>
          <w:sz w:val="24"/>
          <w:szCs w:val="24"/>
        </w:rPr>
        <w:t xml:space="preserve"> всіх приміщень у багатоквартирному будинку;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lastRenderedPageBreak/>
        <w:t xml:space="preserve">прийняття співвласниками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ішення про ліквідацію об’єднання;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ухвалення судом </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ішен</w:t>
      </w:r>
      <w:r w:rsidR="004261A4">
        <w:rPr>
          <w:rFonts w:ascii="Times New Roman" w:hAnsi="Times New Roman" w:cs="Times New Roman"/>
          <w:sz w:val="24"/>
          <w:szCs w:val="24"/>
        </w:rPr>
        <w:t>ня про ліквідацію об’єднання. (</w:t>
      </w:r>
      <w:r w:rsidRPr="00874B19">
        <w:rPr>
          <w:rFonts w:ascii="Times New Roman" w:hAnsi="Times New Roman" w:cs="Times New Roman"/>
          <w:sz w:val="24"/>
          <w:szCs w:val="24"/>
        </w:rPr>
        <w:t>Частина статті 28 в редакції Законів № 2555-VI  від 23.09.2010, № 417-VIII  від 14.05.2015</w:t>
      </w:r>
      <w:proofErr w:type="gramStart"/>
      <w:r w:rsidRPr="00874B19">
        <w:rPr>
          <w:rFonts w:ascii="Times New Roman" w:hAnsi="Times New Roman" w:cs="Times New Roman"/>
          <w:sz w:val="24"/>
          <w:szCs w:val="24"/>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У разі ліквідації об’єднання кошти, що залишилися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багатоквартирному будинку, що п</w:t>
      </w:r>
      <w:r w:rsidR="004261A4">
        <w:rPr>
          <w:rFonts w:ascii="Times New Roman" w:hAnsi="Times New Roman" w:cs="Times New Roman"/>
          <w:sz w:val="24"/>
          <w:szCs w:val="24"/>
        </w:rPr>
        <w:t xml:space="preserve">еребувають у їхній власності. </w:t>
      </w:r>
      <w:bookmarkStart w:id="0" w:name="_GoBack"/>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28 доповнено частиною згідно із Законом № 3053-IV  від 03.11.2005; в редакції Закону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p>
    <w:bookmarkEnd w:id="0"/>
    <w:p w:rsidR="00874B19" w:rsidRPr="004261A4"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sz w:val="24"/>
          <w:szCs w:val="24"/>
        </w:rPr>
        <w:t xml:space="preserve">При цьому здійснюється залік заборгованості </w:t>
      </w:r>
      <w:proofErr w:type="gramStart"/>
      <w:r w:rsidRPr="00874B19">
        <w:rPr>
          <w:rFonts w:ascii="Times New Roman" w:hAnsi="Times New Roman" w:cs="Times New Roman"/>
          <w:sz w:val="24"/>
          <w:szCs w:val="24"/>
        </w:rPr>
        <w:t>кожного</w:t>
      </w:r>
      <w:proofErr w:type="gramEnd"/>
      <w:r w:rsidRPr="00874B19">
        <w:rPr>
          <w:rFonts w:ascii="Times New Roman" w:hAnsi="Times New Roman" w:cs="Times New Roman"/>
          <w:sz w:val="24"/>
          <w:szCs w:val="24"/>
        </w:rPr>
        <w:t xml:space="preserve"> співвласника перед об'єднанням відповідно до статуту цього об'єднання. Якщо співвласник має борг перед цим об'єднанням, сума якого перевищує суму його частки в майні, і відмовляється сплатити цей борг, спі</w:t>
      </w:r>
      <w:proofErr w:type="gramStart"/>
      <w:r w:rsidRPr="00874B19">
        <w:rPr>
          <w:rFonts w:ascii="Times New Roman" w:hAnsi="Times New Roman" w:cs="Times New Roman"/>
          <w:sz w:val="24"/>
          <w:szCs w:val="24"/>
        </w:rPr>
        <w:t>р</w:t>
      </w:r>
      <w:proofErr w:type="gramEnd"/>
      <w:r w:rsidRPr="00874B19">
        <w:rPr>
          <w:rFonts w:ascii="Times New Roman" w:hAnsi="Times New Roman" w:cs="Times New Roman"/>
          <w:sz w:val="24"/>
          <w:szCs w:val="24"/>
        </w:rPr>
        <w:t xml:space="preserve"> ви</w:t>
      </w:r>
      <w:r w:rsidR="004261A4">
        <w:rPr>
          <w:rFonts w:ascii="Times New Roman" w:hAnsi="Times New Roman" w:cs="Times New Roman"/>
          <w:sz w:val="24"/>
          <w:szCs w:val="24"/>
        </w:rPr>
        <w:t xml:space="preserve">рішується у судовому порядку. </w:t>
      </w:r>
      <w:r w:rsidR="004261A4" w:rsidRPr="004261A4">
        <w:rPr>
          <w:rFonts w:ascii="Times New Roman" w:hAnsi="Times New Roman" w:cs="Times New Roman"/>
          <w:b/>
          <w:i/>
          <w:sz w:val="24"/>
          <w:szCs w:val="24"/>
          <w:u w:val="single"/>
        </w:rPr>
        <w:t>(</w:t>
      </w:r>
      <w:r w:rsidRPr="004261A4">
        <w:rPr>
          <w:rFonts w:ascii="Times New Roman" w:hAnsi="Times New Roman" w:cs="Times New Roman"/>
          <w:b/>
          <w:i/>
          <w:sz w:val="24"/>
          <w:szCs w:val="24"/>
          <w:u w:val="single"/>
        </w:rPr>
        <w:t>Статтю 28 доповнено частиною згідно із Законом № 3053-IV  від 03.11.2005; із змінами, внесеними згідно із Законом № 417-VIII  від 14.05.2015</w:t>
      </w:r>
      <w:proofErr w:type="gramStart"/>
      <w:r w:rsidRPr="004261A4">
        <w:rPr>
          <w:rFonts w:ascii="Times New Roman" w:hAnsi="Times New Roman" w:cs="Times New Roman"/>
          <w:b/>
          <w:i/>
          <w:sz w:val="24"/>
          <w:szCs w:val="24"/>
          <w:u w:val="single"/>
        </w:rPr>
        <w:t xml:space="preserve"> )</w:t>
      </w:r>
      <w:proofErr w:type="gramEnd"/>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29. Відповідальність за порушення законодавства про об'єднання</w:t>
      </w:r>
    </w:p>
    <w:p w:rsidR="00874B19" w:rsidRPr="00874B19" w:rsidRDefault="00874B19" w:rsidP="00874B19">
      <w:pPr>
        <w:spacing w:after="0" w:line="240" w:lineRule="auto"/>
        <w:ind w:firstLine="567"/>
        <w:jc w:val="center"/>
        <w:rPr>
          <w:rFonts w:ascii="Times New Roman" w:hAnsi="Times New Roman" w:cs="Times New Roman"/>
          <w:b/>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Особи, винні 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недотриманні вимог цього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порушенні прав власників (користувачів), їх об'єднань і асоціацій;</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порушенні статуту об'єднання та протидії його виконанню;</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створенні, організації діяльності або ліквідації об'єднання з порушенням законодавства, державних стандарті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і норм;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proofErr w:type="gramStart"/>
      <w:r w:rsidRPr="00874B19">
        <w:rPr>
          <w:rFonts w:ascii="Times New Roman" w:hAnsi="Times New Roman" w:cs="Times New Roman"/>
          <w:sz w:val="24"/>
          <w:szCs w:val="24"/>
        </w:rPr>
        <w:t>незаконному</w:t>
      </w:r>
      <w:proofErr w:type="gramEnd"/>
      <w:r w:rsidRPr="00874B19">
        <w:rPr>
          <w:rFonts w:ascii="Times New Roman" w:hAnsi="Times New Roman" w:cs="Times New Roman"/>
          <w:sz w:val="24"/>
          <w:szCs w:val="24"/>
        </w:rPr>
        <w:t xml:space="preserve"> привласненні майна, що перебуває у спільній власності;</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недотриманні умов договорів, укладених відповідно до цього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 несуть цивільну, кримінальну, </w:t>
      </w:r>
      <w:proofErr w:type="gramStart"/>
      <w:r w:rsidRPr="00874B19">
        <w:rPr>
          <w:rFonts w:ascii="Times New Roman" w:hAnsi="Times New Roman" w:cs="Times New Roman"/>
          <w:sz w:val="24"/>
          <w:szCs w:val="24"/>
        </w:rPr>
        <w:t>адм</w:t>
      </w:r>
      <w:proofErr w:type="gramEnd"/>
      <w:r w:rsidRPr="00874B19">
        <w:rPr>
          <w:rFonts w:ascii="Times New Roman" w:hAnsi="Times New Roman" w:cs="Times New Roman"/>
          <w:sz w:val="24"/>
          <w:szCs w:val="24"/>
        </w:rPr>
        <w:t>іністративну відповідальність відповідно до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Законами України може бути встановлена відповідальність і за інші види правопорушень.</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center"/>
        <w:rPr>
          <w:rFonts w:ascii="Times New Roman" w:hAnsi="Times New Roman" w:cs="Times New Roman"/>
          <w:b/>
          <w:sz w:val="24"/>
          <w:szCs w:val="24"/>
        </w:rPr>
      </w:pPr>
      <w:r w:rsidRPr="00874B19">
        <w:rPr>
          <w:rFonts w:ascii="Times New Roman" w:hAnsi="Times New Roman" w:cs="Times New Roman"/>
          <w:b/>
          <w:sz w:val="24"/>
          <w:szCs w:val="24"/>
        </w:rPr>
        <w:t>Стаття 30. Прикінцеві положення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1. Цей Закон набирає чинності з дня його опублікування.</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Пункт 2 статті 30 цього Закону, яким вносяться зміни до Закону України "Про оподаткування прибутку </w:t>
      </w:r>
      <w:proofErr w:type="gramStart"/>
      <w:r w:rsidRPr="00874B19">
        <w:rPr>
          <w:rFonts w:ascii="Times New Roman" w:hAnsi="Times New Roman" w:cs="Times New Roman"/>
          <w:sz w:val="24"/>
          <w:szCs w:val="24"/>
        </w:rPr>
        <w:t>п</w:t>
      </w:r>
      <w:proofErr w:type="gramEnd"/>
      <w:r w:rsidRPr="00874B19">
        <w:rPr>
          <w:rFonts w:ascii="Times New Roman" w:hAnsi="Times New Roman" w:cs="Times New Roman"/>
          <w:sz w:val="24"/>
          <w:szCs w:val="24"/>
        </w:rPr>
        <w:t>ідприємств" , набирає чинності з 1 січня 2002 року.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b/>
          <w:i/>
          <w:sz w:val="24"/>
          <w:szCs w:val="24"/>
          <w:u w:val="single"/>
        </w:rPr>
      </w:pPr>
      <w:r w:rsidRPr="00874B19">
        <w:rPr>
          <w:rFonts w:ascii="Times New Roman" w:hAnsi="Times New Roman" w:cs="Times New Roman"/>
          <w:b/>
          <w:i/>
          <w:sz w:val="24"/>
          <w:szCs w:val="24"/>
          <w:u w:val="single"/>
        </w:rPr>
        <w:t xml:space="preserve">( Пункт 2 статті 30 втратив чинність на </w:t>
      </w:r>
      <w:proofErr w:type="gramStart"/>
      <w:r w:rsidRPr="00874B19">
        <w:rPr>
          <w:rFonts w:ascii="Times New Roman" w:hAnsi="Times New Roman" w:cs="Times New Roman"/>
          <w:b/>
          <w:i/>
          <w:sz w:val="24"/>
          <w:szCs w:val="24"/>
          <w:u w:val="single"/>
        </w:rPr>
        <w:t>п</w:t>
      </w:r>
      <w:proofErr w:type="gramEnd"/>
      <w:r w:rsidRPr="00874B19">
        <w:rPr>
          <w:rFonts w:ascii="Times New Roman" w:hAnsi="Times New Roman" w:cs="Times New Roman"/>
          <w:b/>
          <w:i/>
          <w:sz w:val="24"/>
          <w:szCs w:val="24"/>
          <w:u w:val="single"/>
        </w:rPr>
        <w:t>ідставі Кодексу № 2755-VI  від 02.12.2010 )</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3. До проведення реформи системи оплати праці запровадити державну дотацію на комунальні послуги, обслуговування та капітальний ремонт будинків об'єднань відповідно до порядку, передбаченого законодавством </w:t>
      </w:r>
      <w:proofErr w:type="gramStart"/>
      <w:r w:rsidRPr="00874B19">
        <w:rPr>
          <w:rFonts w:ascii="Times New Roman" w:hAnsi="Times New Roman" w:cs="Times New Roman"/>
          <w:sz w:val="24"/>
          <w:szCs w:val="24"/>
        </w:rPr>
        <w:t>для</w:t>
      </w:r>
      <w:proofErr w:type="gramEnd"/>
      <w:r w:rsidRPr="00874B19">
        <w:rPr>
          <w:rFonts w:ascii="Times New Roman" w:hAnsi="Times New Roman" w:cs="Times New Roman"/>
          <w:sz w:val="24"/>
          <w:szCs w:val="24"/>
        </w:rPr>
        <w:t xml:space="preserve"> державного житлового фонду.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4. Кабінету Міні</w:t>
      </w:r>
      <w:proofErr w:type="gramStart"/>
      <w:r w:rsidRPr="00874B19">
        <w:rPr>
          <w:rFonts w:ascii="Times New Roman" w:hAnsi="Times New Roman" w:cs="Times New Roman"/>
          <w:sz w:val="24"/>
          <w:szCs w:val="24"/>
        </w:rPr>
        <w:t>стр</w:t>
      </w:r>
      <w:proofErr w:type="gramEnd"/>
      <w:r w:rsidRPr="00874B19">
        <w:rPr>
          <w:rFonts w:ascii="Times New Roman" w:hAnsi="Times New Roman" w:cs="Times New Roman"/>
          <w:sz w:val="24"/>
          <w:szCs w:val="24"/>
        </w:rPr>
        <w:t>ів України протягом трьох місяців з дня набрання чинності цим Законом: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подати на розгляд Верховно</w:t>
      </w:r>
      <w:proofErr w:type="gramStart"/>
      <w:r w:rsidRPr="00874B19">
        <w:rPr>
          <w:rFonts w:ascii="Times New Roman" w:hAnsi="Times New Roman" w:cs="Times New Roman"/>
          <w:sz w:val="24"/>
          <w:szCs w:val="24"/>
        </w:rPr>
        <w:t>ї Р</w:t>
      </w:r>
      <w:proofErr w:type="gramEnd"/>
      <w:r w:rsidRPr="00874B19">
        <w:rPr>
          <w:rFonts w:ascii="Times New Roman" w:hAnsi="Times New Roman" w:cs="Times New Roman"/>
          <w:sz w:val="24"/>
          <w:szCs w:val="24"/>
        </w:rPr>
        <w:t>ади України пропозиції щодо внесення змін до законів України, що випливають з цього Закону;</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привести свої нормативно-правові акти </w:t>
      </w:r>
      <w:proofErr w:type="gramStart"/>
      <w:r w:rsidRPr="00874B19">
        <w:rPr>
          <w:rFonts w:ascii="Times New Roman" w:hAnsi="Times New Roman" w:cs="Times New Roman"/>
          <w:sz w:val="24"/>
          <w:szCs w:val="24"/>
        </w:rPr>
        <w:t>у</w:t>
      </w:r>
      <w:proofErr w:type="gramEnd"/>
      <w:r w:rsidRPr="00874B19">
        <w:rPr>
          <w:rFonts w:ascii="Times New Roman" w:hAnsi="Times New Roman" w:cs="Times New Roman"/>
          <w:sz w:val="24"/>
          <w:szCs w:val="24"/>
        </w:rPr>
        <w:t xml:space="preserve"> відповідність з цим Законом;</w:t>
      </w:r>
    </w:p>
    <w:p w:rsidR="00874B19" w:rsidRPr="00874B19" w:rsidRDefault="00874B19" w:rsidP="00874B19">
      <w:pPr>
        <w:spacing w:after="0" w:line="240" w:lineRule="auto"/>
        <w:ind w:firstLine="567"/>
        <w:jc w:val="both"/>
        <w:rPr>
          <w:rFonts w:ascii="Times New Roman" w:hAnsi="Times New Roman" w:cs="Times New Roman"/>
          <w:sz w:val="24"/>
          <w:szCs w:val="24"/>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забезпечити приведення міністерствами та іншими центральними органами виконавчої влади їх нормативно-правових акті</w:t>
      </w:r>
      <w:proofErr w:type="gramStart"/>
      <w:r w:rsidRPr="00874B19">
        <w:rPr>
          <w:rFonts w:ascii="Times New Roman" w:hAnsi="Times New Roman" w:cs="Times New Roman"/>
          <w:sz w:val="24"/>
          <w:szCs w:val="24"/>
        </w:rPr>
        <w:t>в</w:t>
      </w:r>
      <w:proofErr w:type="gramEnd"/>
      <w:r w:rsidRPr="00874B19">
        <w:rPr>
          <w:rFonts w:ascii="Times New Roman" w:hAnsi="Times New Roman" w:cs="Times New Roman"/>
          <w:sz w:val="24"/>
          <w:szCs w:val="24"/>
        </w:rPr>
        <w:t xml:space="preserve"> у відповідність з цим Законом.</w:t>
      </w:r>
    </w:p>
    <w:p w:rsidR="00874B19" w:rsidRDefault="00874B19" w:rsidP="00874B19">
      <w:pPr>
        <w:spacing w:after="0" w:line="240" w:lineRule="auto"/>
        <w:ind w:firstLine="567"/>
        <w:jc w:val="both"/>
        <w:rPr>
          <w:rFonts w:ascii="Times New Roman" w:hAnsi="Times New Roman" w:cs="Times New Roman"/>
          <w:sz w:val="24"/>
          <w:szCs w:val="24"/>
          <w:lang w:val="uk-UA"/>
        </w:rPr>
      </w:pPr>
    </w:p>
    <w:p w:rsidR="00874B19" w:rsidRDefault="00874B19" w:rsidP="00874B19">
      <w:pPr>
        <w:spacing w:after="0" w:line="240" w:lineRule="auto"/>
        <w:ind w:firstLine="567"/>
        <w:jc w:val="both"/>
        <w:rPr>
          <w:rFonts w:ascii="Times New Roman" w:hAnsi="Times New Roman" w:cs="Times New Roman"/>
          <w:sz w:val="24"/>
          <w:szCs w:val="24"/>
          <w:lang w:val="uk-UA"/>
        </w:rPr>
      </w:pPr>
    </w:p>
    <w:p w:rsidR="00874B19" w:rsidRDefault="00874B19" w:rsidP="00874B19">
      <w:pPr>
        <w:spacing w:after="0" w:line="240" w:lineRule="auto"/>
        <w:ind w:firstLine="567"/>
        <w:jc w:val="both"/>
        <w:rPr>
          <w:rFonts w:ascii="Times New Roman" w:hAnsi="Times New Roman" w:cs="Times New Roman"/>
          <w:sz w:val="24"/>
          <w:szCs w:val="24"/>
          <w:lang w:val="uk-UA"/>
        </w:rPr>
      </w:pP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Президент України Л.КУЧМА</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м. Київ, 29 листопада 2001 року</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N 2866-III</w:t>
      </w:r>
    </w:p>
    <w:p w:rsidR="00874B19"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 xml:space="preserve"> </w:t>
      </w:r>
    </w:p>
    <w:p w:rsidR="00FB3D56" w:rsidRPr="00874B19" w:rsidRDefault="00874B19" w:rsidP="00874B19">
      <w:pPr>
        <w:spacing w:after="0" w:line="240" w:lineRule="auto"/>
        <w:ind w:firstLine="567"/>
        <w:jc w:val="both"/>
        <w:rPr>
          <w:rFonts w:ascii="Times New Roman" w:hAnsi="Times New Roman" w:cs="Times New Roman"/>
          <w:sz w:val="24"/>
          <w:szCs w:val="24"/>
        </w:rPr>
      </w:pPr>
      <w:r w:rsidRPr="00874B19">
        <w:rPr>
          <w:rFonts w:ascii="Times New Roman" w:hAnsi="Times New Roman" w:cs="Times New Roman"/>
          <w:sz w:val="24"/>
          <w:szCs w:val="24"/>
        </w:rPr>
        <w:t>_______________</w:t>
      </w:r>
    </w:p>
    <w:sectPr w:rsidR="00FB3D56" w:rsidRPr="00874B19" w:rsidSect="00874B1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19"/>
    <w:rsid w:val="004261A4"/>
    <w:rsid w:val="00874B19"/>
    <w:rsid w:val="00FB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7233</Words>
  <Characters>41232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Шабельник</dc:creator>
  <cp:lastModifiedBy>Сергей Шабельник</cp:lastModifiedBy>
  <cp:revision>2</cp:revision>
  <dcterms:created xsi:type="dcterms:W3CDTF">2017-04-01T07:14:00Z</dcterms:created>
  <dcterms:modified xsi:type="dcterms:W3CDTF">2017-04-02T17:39:00Z</dcterms:modified>
</cp:coreProperties>
</file>